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BA" w:rsidRPr="00E1515C" w:rsidRDefault="002C7F91">
      <w:pPr>
        <w:jc w:val="center"/>
        <w:rPr>
          <w:rFonts w:ascii="Calibri" w:hAnsi="Calibri" w:cs="Calibri"/>
          <w:b/>
          <w:sz w:val="32"/>
        </w:rPr>
      </w:pPr>
      <w:bookmarkStart w:id="0" w:name="_GoBack"/>
      <w:bookmarkEnd w:id="0"/>
      <w:r w:rsidRPr="00E1515C">
        <w:rPr>
          <w:rFonts w:ascii="Calibri" w:hAnsi="Calibri" w:cs="Calibri"/>
          <w:b/>
          <w:sz w:val="32"/>
        </w:rPr>
        <w:t xml:space="preserve">(2) </w:t>
      </w:r>
      <w:r w:rsidR="004D6DBA" w:rsidRPr="00E1515C">
        <w:rPr>
          <w:rFonts w:ascii="Calibri" w:hAnsi="Calibri" w:cs="Calibri"/>
          <w:b/>
          <w:sz w:val="32"/>
        </w:rPr>
        <w:t>RESOLUTION GRANTING SIGNATURE AUTHORITY</w:t>
      </w:r>
    </w:p>
    <w:p w:rsidR="004D6DBA" w:rsidRPr="00E1515C" w:rsidRDefault="004D6DBA">
      <w:pPr>
        <w:jc w:val="center"/>
        <w:rPr>
          <w:rFonts w:ascii="Calibri" w:hAnsi="Calibri" w:cs="Calibri"/>
          <w:b/>
          <w:sz w:val="32"/>
        </w:rPr>
      </w:pPr>
      <w:r w:rsidRPr="00E1515C">
        <w:rPr>
          <w:rFonts w:ascii="Calibri" w:hAnsi="Calibri" w:cs="Calibri"/>
          <w:b/>
          <w:sz w:val="32"/>
        </w:rPr>
        <w:t>FOR CORPORATIONS</w:t>
      </w:r>
    </w:p>
    <w:p w:rsidR="004D6DBA" w:rsidRPr="00E1515C" w:rsidRDefault="004D6DBA">
      <w:pPr>
        <w:rPr>
          <w:rFonts w:ascii="Calibri" w:hAnsi="Calibri" w:cs="Calibri"/>
        </w:rPr>
      </w:pPr>
    </w:p>
    <w:p w:rsidR="004D6DBA" w:rsidRPr="00E1515C" w:rsidRDefault="004D6DBA">
      <w:pPr>
        <w:rPr>
          <w:rFonts w:ascii="Calibri" w:hAnsi="Calibri" w:cs="Calibri"/>
        </w:rPr>
      </w:pPr>
    </w:p>
    <w:tbl>
      <w:tblPr>
        <w:tblW w:w="0" w:type="auto"/>
        <w:tblLayout w:type="fixed"/>
        <w:tblLook w:val="0000" w:firstRow="0" w:lastRow="0" w:firstColumn="0" w:lastColumn="0" w:noHBand="0" w:noVBand="0"/>
      </w:tblPr>
      <w:tblGrid>
        <w:gridCol w:w="2178"/>
        <w:gridCol w:w="5310"/>
        <w:gridCol w:w="1530"/>
        <w:gridCol w:w="1278"/>
      </w:tblGrid>
      <w:tr w:rsidR="004D6DBA" w:rsidRPr="00E1515C">
        <w:tblPrEx>
          <w:tblCellMar>
            <w:top w:w="0" w:type="dxa"/>
            <w:bottom w:w="0" w:type="dxa"/>
          </w:tblCellMar>
        </w:tblPrEx>
        <w:tc>
          <w:tcPr>
            <w:tcW w:w="2178" w:type="dxa"/>
          </w:tcPr>
          <w:p w:rsidR="004D6DBA" w:rsidRPr="00E1515C" w:rsidRDefault="004D6DBA">
            <w:pPr>
              <w:rPr>
                <w:rFonts w:ascii="Calibri" w:hAnsi="Calibri" w:cs="Calibri"/>
              </w:rPr>
            </w:pPr>
            <w:r w:rsidRPr="00E1515C">
              <w:rPr>
                <w:rFonts w:ascii="Calibri" w:hAnsi="Calibri" w:cs="Calibri"/>
              </w:rPr>
              <w:t>PROJECT NAME:</w:t>
            </w:r>
          </w:p>
        </w:tc>
        <w:tc>
          <w:tcPr>
            <w:tcW w:w="5310"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1530" w:type="dxa"/>
          </w:tcPr>
          <w:p w:rsidR="004D6DBA" w:rsidRPr="00E1515C" w:rsidRDefault="004D6DBA">
            <w:pPr>
              <w:rPr>
                <w:rFonts w:ascii="Calibri" w:hAnsi="Calibri" w:cs="Calibri"/>
              </w:rPr>
            </w:pPr>
            <w:r w:rsidRPr="00E1515C">
              <w:rPr>
                <w:rFonts w:ascii="Calibri" w:hAnsi="Calibri" w:cs="Calibri"/>
              </w:rPr>
              <w:t>TC or OID #</w:t>
            </w:r>
          </w:p>
        </w:tc>
        <w:tc>
          <w:tcPr>
            <w:tcW w:w="1278"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bl>
    <w:p w:rsidR="004D6DBA" w:rsidRPr="00E1515C" w:rsidRDefault="004D6DBA">
      <w:pPr>
        <w:rPr>
          <w:rFonts w:ascii="Calibri" w:hAnsi="Calibri" w:cs="Calibri"/>
        </w:rPr>
      </w:pPr>
    </w:p>
    <w:p w:rsidR="004D6DBA" w:rsidRPr="00E1515C" w:rsidRDefault="004D6DBA">
      <w:pPr>
        <w:rPr>
          <w:rFonts w:ascii="Calibri" w:hAnsi="Calibri" w:cs="Calibri"/>
        </w:rPr>
      </w:pPr>
    </w:p>
    <w:tbl>
      <w:tblPr>
        <w:tblW w:w="0" w:type="auto"/>
        <w:tblLayout w:type="fixed"/>
        <w:tblLook w:val="0000" w:firstRow="0" w:lastRow="0" w:firstColumn="0" w:lastColumn="0" w:noHBand="0" w:noVBand="0"/>
      </w:tblPr>
      <w:tblGrid>
        <w:gridCol w:w="378"/>
        <w:gridCol w:w="90"/>
        <w:gridCol w:w="2340"/>
        <w:gridCol w:w="1080"/>
        <w:gridCol w:w="450"/>
        <w:gridCol w:w="810"/>
        <w:gridCol w:w="270"/>
        <w:gridCol w:w="900"/>
        <w:gridCol w:w="999"/>
        <w:gridCol w:w="2979"/>
      </w:tblGrid>
      <w:tr w:rsidR="004D6DBA" w:rsidRPr="00E1515C">
        <w:tblPrEx>
          <w:tblCellMar>
            <w:top w:w="0" w:type="dxa"/>
            <w:bottom w:w="0" w:type="dxa"/>
          </w:tblCellMar>
        </w:tblPrEx>
        <w:tc>
          <w:tcPr>
            <w:tcW w:w="378" w:type="dxa"/>
          </w:tcPr>
          <w:p w:rsidR="004D6DBA" w:rsidRPr="00E1515C" w:rsidRDefault="004D6DBA">
            <w:pPr>
              <w:rPr>
                <w:rFonts w:ascii="Calibri" w:hAnsi="Calibri" w:cs="Calibri"/>
              </w:rPr>
            </w:pPr>
            <w:r w:rsidRPr="00E1515C">
              <w:rPr>
                <w:rFonts w:ascii="Calibri" w:hAnsi="Calibri" w:cs="Calibri"/>
              </w:rPr>
              <w:t>I,</w:t>
            </w:r>
          </w:p>
        </w:tc>
        <w:tc>
          <w:tcPr>
            <w:tcW w:w="3510" w:type="dxa"/>
            <w:gridSpan w:val="3"/>
            <w:tcBorders>
              <w:bottom w:val="single" w:sz="4" w:space="0" w:color="auto"/>
            </w:tcBorders>
          </w:tcPr>
          <w:p w:rsidR="004D6DBA" w:rsidRPr="00E1515C" w:rsidRDefault="004D6DBA">
            <w:pPr>
              <w:rPr>
                <w:rFonts w:ascii="Calibri" w:hAnsi="Calibri" w:cs="Calibri"/>
                <w:b/>
              </w:rPr>
            </w:pPr>
            <w:r w:rsidRPr="00E1515C">
              <w:rPr>
                <w:rFonts w:ascii="Calibri" w:hAnsi="Calibri" w:cs="Calibri"/>
                <w:b/>
                <w:noProof/>
                <w:sz w:val="20"/>
                <w:lang w:eastAsia="en-US"/>
              </w:rPr>
              <w:pict>
                <v:line id="_x0000_s1026" style="position:absolute;z-index:251657728;mso-position-horizontal-relative:text;mso-position-vertical-relative:text" from="1.05pt,10.7pt" to="172.05pt,10.7pt"/>
              </w:pict>
            </w: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6408" w:type="dxa"/>
            <w:gridSpan w:val="6"/>
          </w:tcPr>
          <w:p w:rsidR="004D6DBA" w:rsidRPr="00E1515C" w:rsidRDefault="004D6DBA">
            <w:pPr>
              <w:rPr>
                <w:rFonts w:ascii="Calibri" w:hAnsi="Calibri" w:cs="Calibri"/>
              </w:rPr>
            </w:pPr>
            <w:r w:rsidRPr="00E1515C">
              <w:rPr>
                <w:rFonts w:ascii="Calibri" w:hAnsi="Calibri" w:cs="Calibri"/>
              </w:rPr>
              <w:t>, hereby certify that I am the duly elected and qualified secretary</w:t>
            </w:r>
          </w:p>
        </w:tc>
      </w:tr>
      <w:tr w:rsidR="004D6DBA" w:rsidRPr="00E1515C">
        <w:tblPrEx>
          <w:tblCellMar>
            <w:top w:w="0" w:type="dxa"/>
            <w:bottom w:w="0" w:type="dxa"/>
          </w:tblCellMar>
        </w:tblPrEx>
        <w:tc>
          <w:tcPr>
            <w:tcW w:w="468" w:type="dxa"/>
            <w:gridSpan w:val="2"/>
          </w:tcPr>
          <w:p w:rsidR="004D6DBA" w:rsidRPr="00E1515C" w:rsidRDefault="004D6DBA">
            <w:pPr>
              <w:rPr>
                <w:rFonts w:ascii="Calibri" w:hAnsi="Calibri" w:cs="Calibri"/>
              </w:rPr>
            </w:pPr>
            <w:r w:rsidRPr="00E1515C">
              <w:rPr>
                <w:rFonts w:ascii="Calibri" w:hAnsi="Calibri" w:cs="Calibri"/>
              </w:rPr>
              <w:t>of</w:t>
            </w:r>
          </w:p>
        </w:tc>
        <w:tc>
          <w:tcPr>
            <w:tcW w:w="3420" w:type="dxa"/>
            <w:gridSpan w:val="2"/>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450" w:type="dxa"/>
          </w:tcPr>
          <w:p w:rsidR="004D6DBA" w:rsidRPr="00E1515C" w:rsidRDefault="004D6DBA">
            <w:pPr>
              <w:rPr>
                <w:rFonts w:ascii="Calibri" w:hAnsi="Calibri" w:cs="Calibri"/>
              </w:rPr>
            </w:pPr>
            <w:r w:rsidRPr="00E1515C">
              <w:rPr>
                <w:rFonts w:ascii="Calibri" w:hAnsi="Calibri" w:cs="Calibri"/>
              </w:rPr>
              <w:t>, a</w:t>
            </w:r>
          </w:p>
        </w:tc>
        <w:tc>
          <w:tcPr>
            <w:tcW w:w="2979" w:type="dxa"/>
            <w:gridSpan w:val="4"/>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979" w:type="dxa"/>
          </w:tcPr>
          <w:p w:rsidR="004D6DBA" w:rsidRPr="00E1515C" w:rsidRDefault="004D6DBA">
            <w:pPr>
              <w:rPr>
                <w:rFonts w:ascii="Calibri" w:hAnsi="Calibri" w:cs="Calibri"/>
              </w:rPr>
            </w:pPr>
            <w:r w:rsidRPr="00E1515C">
              <w:rPr>
                <w:rFonts w:ascii="Calibri" w:hAnsi="Calibri" w:cs="Calibri"/>
              </w:rPr>
              <w:t>corporation (“Corporation”),</w:t>
            </w:r>
          </w:p>
        </w:tc>
      </w:tr>
      <w:tr w:rsidR="004D6DBA" w:rsidRPr="00E1515C">
        <w:tblPrEx>
          <w:tblCellMar>
            <w:top w:w="0" w:type="dxa"/>
            <w:bottom w:w="0" w:type="dxa"/>
          </w:tblCellMar>
        </w:tblPrEx>
        <w:trPr>
          <w:cantSplit/>
        </w:trPr>
        <w:tc>
          <w:tcPr>
            <w:tcW w:w="10296" w:type="dxa"/>
            <w:gridSpan w:val="10"/>
          </w:tcPr>
          <w:p w:rsidR="004D6DBA" w:rsidRPr="00E1515C" w:rsidRDefault="004D6DBA">
            <w:pPr>
              <w:rPr>
                <w:rFonts w:ascii="Calibri" w:hAnsi="Calibri" w:cs="Calibri"/>
                <w:spacing w:val="-2"/>
              </w:rPr>
            </w:pPr>
            <w:r w:rsidRPr="00E1515C">
              <w:rPr>
                <w:rFonts w:ascii="Calibri" w:hAnsi="Calibri" w:cs="Calibri"/>
                <w:spacing w:val="-2"/>
              </w:rPr>
              <w:t>that the following is a true and complete copy of resolutions adopted at a meeting of the board of directors</w:t>
            </w:r>
          </w:p>
        </w:tc>
      </w:tr>
      <w:tr w:rsidR="004D6DBA" w:rsidRPr="00E1515C">
        <w:tblPrEx>
          <w:tblCellMar>
            <w:top w:w="0" w:type="dxa"/>
            <w:bottom w:w="0" w:type="dxa"/>
          </w:tblCellMar>
        </w:tblPrEx>
        <w:trPr>
          <w:cantSplit/>
        </w:trPr>
        <w:tc>
          <w:tcPr>
            <w:tcW w:w="2808" w:type="dxa"/>
            <w:gridSpan w:val="3"/>
          </w:tcPr>
          <w:p w:rsidR="004D6DBA" w:rsidRPr="00E1515C" w:rsidRDefault="004D6DBA">
            <w:pPr>
              <w:rPr>
                <w:rFonts w:ascii="Calibri" w:hAnsi="Calibri" w:cs="Calibri"/>
              </w:rPr>
            </w:pPr>
            <w:r w:rsidRPr="00E1515C">
              <w:rPr>
                <w:rFonts w:ascii="Calibri" w:hAnsi="Calibri" w:cs="Calibri"/>
              </w:rPr>
              <w:t>of the Corporation held on</w:t>
            </w:r>
          </w:p>
        </w:tc>
        <w:tc>
          <w:tcPr>
            <w:tcW w:w="2340" w:type="dxa"/>
            <w:gridSpan w:val="3"/>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rPr>
            </w:pPr>
            <w:r w:rsidRPr="00E1515C">
              <w:rPr>
                <w:rFonts w:ascii="Calibri" w:hAnsi="Calibri" w:cs="Calibri"/>
              </w:rPr>
              <w:t>,</w:t>
            </w:r>
          </w:p>
        </w:tc>
        <w:tc>
          <w:tcPr>
            <w:tcW w:w="900"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3978" w:type="dxa"/>
            <w:gridSpan w:val="2"/>
          </w:tcPr>
          <w:p w:rsidR="004D6DBA" w:rsidRPr="00E1515C" w:rsidRDefault="004D6DBA">
            <w:pPr>
              <w:rPr>
                <w:rFonts w:ascii="Calibri" w:hAnsi="Calibri" w:cs="Calibri"/>
                <w:spacing w:val="-2"/>
              </w:rPr>
            </w:pPr>
            <w:r w:rsidRPr="00E1515C">
              <w:rPr>
                <w:rFonts w:ascii="Calibri" w:hAnsi="Calibri" w:cs="Calibri"/>
                <w:spacing w:val="-2"/>
              </w:rPr>
              <w:t>and that these resolutions have not been</w:t>
            </w:r>
          </w:p>
        </w:tc>
      </w:tr>
      <w:tr w:rsidR="004D6DBA" w:rsidRPr="00E1515C">
        <w:tblPrEx>
          <w:tblCellMar>
            <w:top w:w="0" w:type="dxa"/>
            <w:bottom w:w="0" w:type="dxa"/>
          </w:tblCellMar>
        </w:tblPrEx>
        <w:trPr>
          <w:cantSplit/>
        </w:trPr>
        <w:tc>
          <w:tcPr>
            <w:tcW w:w="5418" w:type="dxa"/>
            <w:gridSpan w:val="7"/>
          </w:tcPr>
          <w:p w:rsidR="004D6DBA" w:rsidRPr="00E1515C" w:rsidRDefault="004D6DBA">
            <w:pPr>
              <w:rPr>
                <w:rFonts w:ascii="Calibri" w:hAnsi="Calibri" w:cs="Calibri"/>
              </w:rPr>
            </w:pPr>
            <w:r w:rsidRPr="00E1515C">
              <w:rPr>
                <w:rFonts w:ascii="Calibri" w:hAnsi="Calibri" w:cs="Calibri"/>
              </w:rPr>
              <w:t>or amended and are presently in full force and effect:</w:t>
            </w:r>
          </w:p>
        </w:tc>
        <w:tc>
          <w:tcPr>
            <w:tcW w:w="4878" w:type="dxa"/>
            <w:gridSpan w:val="3"/>
          </w:tcPr>
          <w:p w:rsidR="004D6DBA" w:rsidRPr="00E1515C" w:rsidRDefault="004D6DBA">
            <w:pPr>
              <w:rPr>
                <w:rFonts w:ascii="Calibri" w:hAnsi="Calibri" w:cs="Calibri"/>
              </w:rPr>
            </w:pPr>
          </w:p>
        </w:tc>
      </w:tr>
    </w:tbl>
    <w:p w:rsidR="004D6DBA" w:rsidRPr="00E1515C" w:rsidRDefault="004D6DBA">
      <w:pPr>
        <w:rPr>
          <w:rFonts w:ascii="Calibri" w:hAnsi="Calibri" w:cs="Calibri"/>
        </w:rPr>
      </w:pPr>
    </w:p>
    <w:p w:rsidR="004D6DBA" w:rsidRPr="00E1515C" w:rsidRDefault="004D6DBA">
      <w:pPr>
        <w:rPr>
          <w:rFonts w:ascii="Calibri" w:hAnsi="Calibri" w:cs="Calibri"/>
        </w:rPr>
      </w:pPr>
      <w:r w:rsidRPr="00E1515C">
        <w:rPr>
          <w:rFonts w:ascii="Calibri" w:hAnsi="Calibri" w:cs="Calibri"/>
        </w:rPr>
        <w:t xml:space="preserve">RESOLVED, the Corporation hereby approves the execution, delivery, and performance of the Application, the Credit Reservation Contract, the Carryover Allocation Contract, the Regulatory Agreement (Extended Use Agreement), and any and all other documents to which the Corporation and the Washington State Housing Finance Commission ("Commission") are parties with regard to the </w:t>
      </w:r>
    </w:p>
    <w:tbl>
      <w:tblPr>
        <w:tblW w:w="0" w:type="auto"/>
        <w:tblLayout w:type="fixed"/>
        <w:tblLook w:val="0000" w:firstRow="0" w:lastRow="0" w:firstColumn="0" w:lastColumn="0" w:noHBand="0" w:noVBand="0"/>
      </w:tblPr>
      <w:tblGrid>
        <w:gridCol w:w="3798"/>
        <w:gridCol w:w="6498"/>
      </w:tblGrid>
      <w:tr w:rsidR="004D6DBA" w:rsidRPr="00E1515C">
        <w:tblPrEx>
          <w:tblCellMar>
            <w:top w:w="0" w:type="dxa"/>
            <w:bottom w:w="0" w:type="dxa"/>
          </w:tblCellMar>
        </w:tblPrEx>
        <w:tc>
          <w:tcPr>
            <w:tcW w:w="3798"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6498" w:type="dxa"/>
          </w:tcPr>
          <w:p w:rsidR="004D6DBA" w:rsidRPr="00E1515C" w:rsidRDefault="004D6DBA">
            <w:pPr>
              <w:rPr>
                <w:rFonts w:ascii="Calibri" w:hAnsi="Calibri" w:cs="Calibri"/>
              </w:rPr>
            </w:pPr>
            <w:r w:rsidRPr="00E1515C">
              <w:rPr>
                <w:rFonts w:ascii="Calibri" w:hAnsi="Calibri" w:cs="Calibri"/>
              </w:rPr>
              <w:t>Project (collectively, the "Tax Credit Program Documents"); and</w:t>
            </w:r>
          </w:p>
        </w:tc>
      </w:tr>
    </w:tbl>
    <w:p w:rsidR="004D6DBA" w:rsidRPr="00E1515C" w:rsidRDefault="004D6DBA">
      <w:pPr>
        <w:rPr>
          <w:rFonts w:ascii="Calibri" w:hAnsi="Calibri" w:cs="Calibri"/>
        </w:rPr>
      </w:pPr>
    </w:p>
    <w:p w:rsidR="004D6DBA" w:rsidRPr="00E1515C" w:rsidRDefault="004D6DBA">
      <w:pPr>
        <w:tabs>
          <w:tab w:val="left" w:pos="6750"/>
        </w:tabs>
        <w:rPr>
          <w:rFonts w:ascii="Calibri" w:hAnsi="Calibri" w:cs="Calibri"/>
        </w:rPr>
      </w:pPr>
      <w:r w:rsidRPr="00E1515C">
        <w:rPr>
          <w:rFonts w:ascii="Calibri" w:hAnsi="Calibri" w:cs="Calibri"/>
        </w:rPr>
        <w:t xml:space="preserve">FURTHER RESOLVED, the parties whose names are set forth on the attached </w:t>
      </w:r>
      <w:r w:rsidRPr="00E1515C">
        <w:rPr>
          <w:rFonts w:ascii="Calibri" w:hAnsi="Calibri" w:cs="Calibri"/>
          <w:u w:val="single"/>
        </w:rPr>
        <w:t>Exhibit “A”</w:t>
      </w:r>
      <w:r w:rsidRPr="00E1515C">
        <w:rPr>
          <w:rFonts w:ascii="Calibri" w:hAnsi="Calibri" w:cs="Calibri"/>
        </w:rPr>
        <w:t xml:space="preserve"> have all right, authority, and authorization to enter into and execute the Tax Credit Program Documents on behalf of the Corporation, and the Commission shall have the right to rely on the Exhibit “A” list until such time as the Commission receives written notice from the Corporation terminating or modifying such list; and</w:t>
      </w:r>
    </w:p>
    <w:p w:rsidR="004D6DBA" w:rsidRPr="00E1515C" w:rsidRDefault="004D6DBA">
      <w:pPr>
        <w:rPr>
          <w:rFonts w:ascii="Calibri" w:hAnsi="Calibri" w:cs="Calibri"/>
        </w:rPr>
      </w:pPr>
    </w:p>
    <w:p w:rsidR="004D6DBA" w:rsidRPr="00E1515C" w:rsidRDefault="004D6DBA">
      <w:pPr>
        <w:rPr>
          <w:rFonts w:ascii="Calibri" w:hAnsi="Calibri" w:cs="Calibri"/>
        </w:rPr>
      </w:pPr>
      <w:r w:rsidRPr="00E1515C">
        <w:rPr>
          <w:rFonts w:ascii="Calibri" w:hAnsi="Calibri" w:cs="Calibri"/>
        </w:rPr>
        <w:t>FURTHER RESOLVED, except as otherwise specifically defined, capitalized terms used in these Resolutions shall have the meanings set forth in the Commission's Tax Credit Program.</w:t>
      </w:r>
    </w:p>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rPr>
      </w:pPr>
      <w:r w:rsidRPr="00E1515C">
        <w:rPr>
          <w:rFonts w:ascii="Calibri" w:hAnsi="Calibri" w:cs="Calibri"/>
        </w:rPr>
        <w:t xml:space="preserve">IN WITNESS WHEREOF, I have executed this Resolution Granting Signature Authority on </w:t>
      </w:r>
    </w:p>
    <w:tbl>
      <w:tblPr>
        <w:tblW w:w="0" w:type="auto"/>
        <w:tblLayout w:type="fixed"/>
        <w:tblLook w:val="0000" w:firstRow="0" w:lastRow="0" w:firstColumn="0" w:lastColumn="0" w:noHBand="0" w:noVBand="0"/>
      </w:tblPr>
      <w:tblGrid>
        <w:gridCol w:w="2088"/>
        <w:gridCol w:w="270"/>
        <w:gridCol w:w="990"/>
      </w:tblGrid>
      <w:tr w:rsidR="004D6DBA" w:rsidRPr="00E1515C">
        <w:tblPrEx>
          <w:tblCellMar>
            <w:top w:w="0" w:type="dxa"/>
            <w:bottom w:w="0" w:type="dxa"/>
          </w:tblCellMar>
        </w:tblPrEx>
        <w:tc>
          <w:tcPr>
            <w:tcW w:w="2088"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rPr>
            </w:pPr>
            <w:r w:rsidRPr="00E1515C">
              <w:rPr>
                <w:rFonts w:ascii="Calibri" w:hAnsi="Calibri" w:cs="Calibri"/>
              </w:rPr>
              <w:t>,</w:t>
            </w:r>
          </w:p>
        </w:tc>
        <w:tc>
          <w:tcPr>
            <w:tcW w:w="990" w:type="dxa"/>
            <w:tcBorders>
              <w:bottom w:val="single" w:sz="4" w:space="0" w:color="auto"/>
            </w:tcBorders>
          </w:tcPr>
          <w:p w:rsidR="004D6DBA" w:rsidRPr="00E1515C" w:rsidRDefault="004D6DBA">
            <w:pPr>
              <w:rPr>
                <w:rFonts w:ascii="Calibri" w:hAnsi="Calibri" w:cs="Calibri"/>
                <w:b/>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bl>
    <w:p w:rsidR="004D6DBA" w:rsidRPr="00E1515C" w:rsidRDefault="004D6DBA">
      <w:pPr>
        <w:rPr>
          <w:rFonts w:ascii="Calibri" w:hAnsi="Calibri" w:cs="Calibri"/>
        </w:rPr>
      </w:pPr>
    </w:p>
    <w:p w:rsidR="004D6DBA" w:rsidRPr="00E1515C" w:rsidRDefault="004D6DBA">
      <w:pPr>
        <w:rPr>
          <w:rFonts w:ascii="Calibri" w:hAnsi="Calibri" w:cs="Calibri"/>
        </w:rPr>
      </w:pPr>
    </w:p>
    <w:tbl>
      <w:tblPr>
        <w:tblW w:w="0" w:type="auto"/>
        <w:jc w:val="center"/>
        <w:tblLayout w:type="fixed"/>
        <w:tblLook w:val="0000" w:firstRow="0" w:lastRow="0" w:firstColumn="0" w:lastColumn="0" w:noHBand="0" w:noVBand="0"/>
      </w:tblPr>
      <w:tblGrid>
        <w:gridCol w:w="4248"/>
        <w:gridCol w:w="4050"/>
        <w:gridCol w:w="1278"/>
      </w:tblGrid>
      <w:tr w:rsidR="004D6DBA" w:rsidRPr="00E1515C">
        <w:tblPrEx>
          <w:tblCellMar>
            <w:top w:w="0" w:type="dxa"/>
            <w:bottom w:w="0" w:type="dxa"/>
          </w:tblCellMar>
        </w:tblPrEx>
        <w:trPr>
          <w:jc w:val="center"/>
        </w:trPr>
        <w:tc>
          <w:tcPr>
            <w:tcW w:w="4248" w:type="dxa"/>
          </w:tcPr>
          <w:p w:rsidR="004D6DBA" w:rsidRPr="00E1515C" w:rsidRDefault="004D6DBA">
            <w:pPr>
              <w:tabs>
                <w:tab w:val="left" w:pos="4320"/>
              </w:tabs>
              <w:rPr>
                <w:rFonts w:ascii="Calibri" w:hAnsi="Calibri" w:cs="Calibri"/>
                <w:u w:val="single"/>
              </w:rPr>
            </w:pPr>
          </w:p>
        </w:tc>
        <w:tc>
          <w:tcPr>
            <w:tcW w:w="5328" w:type="dxa"/>
            <w:gridSpan w:val="2"/>
            <w:tcBorders>
              <w:bottom w:val="single" w:sz="4" w:space="0" w:color="auto"/>
            </w:tcBorders>
          </w:tcPr>
          <w:p w:rsidR="004D6DBA" w:rsidRPr="00E1515C" w:rsidRDefault="004D6DBA">
            <w:pPr>
              <w:pStyle w:val="Header"/>
              <w:tabs>
                <w:tab w:val="clear" w:pos="4320"/>
                <w:tab w:val="clear" w:pos="8640"/>
                <w:tab w:val="left" w:pos="4212"/>
              </w:tabs>
              <w:rPr>
                <w:rFonts w:ascii="Calibri" w:hAnsi="Calibri" w:cs="Calibri"/>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jc w:val="center"/>
        </w:trPr>
        <w:tc>
          <w:tcPr>
            <w:tcW w:w="4248" w:type="dxa"/>
          </w:tcPr>
          <w:p w:rsidR="004D6DBA" w:rsidRPr="00E1515C" w:rsidRDefault="004D6DBA">
            <w:pPr>
              <w:tabs>
                <w:tab w:val="left" w:pos="4320"/>
              </w:tabs>
              <w:rPr>
                <w:rFonts w:ascii="Calibri" w:hAnsi="Calibri" w:cs="Calibri"/>
                <w:u w:val="single"/>
              </w:rPr>
            </w:pPr>
          </w:p>
        </w:tc>
        <w:tc>
          <w:tcPr>
            <w:tcW w:w="4050" w:type="dxa"/>
            <w:tcBorders>
              <w:bottom w:val="single" w:sz="4" w:space="0" w:color="auto"/>
            </w:tcBorders>
          </w:tcPr>
          <w:p w:rsidR="004D6DBA" w:rsidRPr="00E1515C" w:rsidRDefault="004D6DBA">
            <w:pPr>
              <w:pStyle w:val="Header"/>
              <w:tabs>
                <w:tab w:val="clear" w:pos="4320"/>
                <w:tab w:val="clear" w:pos="8640"/>
                <w:tab w:val="left" w:pos="4212"/>
              </w:tabs>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1278" w:type="dxa"/>
          </w:tcPr>
          <w:p w:rsidR="004D6DBA" w:rsidRPr="00E1515C" w:rsidRDefault="004D6DBA">
            <w:pPr>
              <w:pStyle w:val="Header"/>
              <w:tabs>
                <w:tab w:val="clear" w:pos="4320"/>
                <w:tab w:val="clear" w:pos="8640"/>
                <w:tab w:val="left" w:pos="4212"/>
              </w:tabs>
              <w:rPr>
                <w:rFonts w:ascii="Calibri" w:hAnsi="Calibri" w:cs="Calibri"/>
                <w:u w:val="single"/>
              </w:rPr>
            </w:pPr>
            <w:r w:rsidRPr="00E1515C">
              <w:rPr>
                <w:rFonts w:ascii="Calibri" w:hAnsi="Calibri" w:cs="Calibri"/>
              </w:rPr>
              <w:t>, Secretary</w:t>
            </w:r>
          </w:p>
        </w:tc>
      </w:tr>
    </w:tbl>
    <w:p w:rsidR="004D6DBA" w:rsidRPr="00E1515C" w:rsidRDefault="004D6DBA">
      <w:pPr>
        <w:rPr>
          <w:rFonts w:ascii="Calibri" w:hAnsi="Calibri" w:cs="Calibri"/>
        </w:rPr>
      </w:pPr>
    </w:p>
    <w:p w:rsidR="004D6DBA" w:rsidRPr="00E1515C" w:rsidRDefault="004D6DBA">
      <w:pPr>
        <w:jc w:val="center"/>
        <w:rPr>
          <w:rFonts w:ascii="Calibri" w:hAnsi="Calibri" w:cs="Calibri"/>
          <w:b/>
        </w:rPr>
      </w:pPr>
      <w:r w:rsidRPr="00E1515C">
        <w:rPr>
          <w:rFonts w:ascii="Calibri" w:hAnsi="Calibri" w:cs="Calibri"/>
        </w:rPr>
        <w:br w:type="page"/>
      </w:r>
      <w:r w:rsidRPr="00E1515C">
        <w:rPr>
          <w:rFonts w:ascii="Calibri" w:hAnsi="Calibri" w:cs="Calibri"/>
          <w:b/>
        </w:rPr>
        <w:lastRenderedPageBreak/>
        <w:t>EXHIBIT “A”</w:t>
      </w:r>
    </w:p>
    <w:p w:rsidR="004D6DBA" w:rsidRPr="00E1515C" w:rsidRDefault="004D6DBA">
      <w:pPr>
        <w:jc w:val="center"/>
        <w:rPr>
          <w:rFonts w:ascii="Calibri" w:hAnsi="Calibri" w:cs="Calibri"/>
          <w:b/>
        </w:rPr>
      </w:pPr>
    </w:p>
    <w:p w:rsidR="004D6DBA" w:rsidRPr="00E1515C" w:rsidRDefault="004D6DBA">
      <w:pPr>
        <w:jc w:val="center"/>
        <w:rPr>
          <w:rFonts w:ascii="Calibri" w:hAnsi="Calibri" w:cs="Calibri"/>
          <w:b/>
        </w:rPr>
      </w:pPr>
      <w:r w:rsidRPr="00E1515C">
        <w:rPr>
          <w:rFonts w:ascii="Calibri" w:hAnsi="Calibri" w:cs="Calibri"/>
          <w:b/>
        </w:rPr>
        <w:t>RESOLUTION REGARDING SIGNATURE AUTHORITY</w:t>
      </w:r>
    </w:p>
    <w:p w:rsidR="004D6DBA" w:rsidRPr="00E1515C" w:rsidRDefault="004D6DBA">
      <w:pPr>
        <w:jc w:val="center"/>
        <w:rPr>
          <w:rFonts w:ascii="Calibri" w:hAnsi="Calibri" w:cs="Calibri"/>
          <w:b/>
        </w:rPr>
      </w:pPr>
    </w:p>
    <w:p w:rsidR="004D6DBA" w:rsidRPr="00E1515C" w:rsidRDefault="004D6DBA">
      <w:pPr>
        <w:jc w:val="center"/>
        <w:rPr>
          <w:rFonts w:ascii="Calibri" w:hAnsi="Calibri" w:cs="Calibri"/>
          <w:b/>
        </w:rPr>
      </w:pPr>
    </w:p>
    <w:p w:rsidR="004D6DBA" w:rsidRPr="00E1515C" w:rsidRDefault="004D6DBA">
      <w:pPr>
        <w:rPr>
          <w:rFonts w:ascii="Calibri" w:hAnsi="Calibri" w:cs="Calibri"/>
        </w:rPr>
      </w:pPr>
      <w:r w:rsidRPr="00E1515C">
        <w:rPr>
          <w:rFonts w:ascii="Calibri" w:hAnsi="Calibri" w:cs="Calibri"/>
        </w:rPr>
        <w:t>The following parties and any one of them (except as may be specifically provided herein) have all right, authority, and authorization to enter into and execute the Tax Credit Program Documents on behalf of the Applicant/Owner:</w:t>
      </w:r>
    </w:p>
    <w:p w:rsidR="004D6DBA" w:rsidRPr="00E1515C" w:rsidRDefault="004D6DBA">
      <w:pPr>
        <w:rPr>
          <w:rFonts w:ascii="Calibri" w:hAnsi="Calibri" w:cs="Calibri"/>
        </w:rPr>
      </w:pPr>
    </w:p>
    <w:p w:rsidR="004D6DBA" w:rsidRPr="00E1515C" w:rsidRDefault="004D6DBA">
      <w:pPr>
        <w:tabs>
          <w:tab w:val="left" w:pos="4770"/>
        </w:tabs>
        <w:rPr>
          <w:rFonts w:ascii="Calibri" w:hAnsi="Calibri" w:cs="Calibri"/>
        </w:rPr>
      </w:pPr>
    </w:p>
    <w:tbl>
      <w:tblPr>
        <w:tblW w:w="0" w:type="auto"/>
        <w:jc w:val="center"/>
        <w:tblLayout w:type="fixed"/>
        <w:tblLook w:val="0000" w:firstRow="0" w:lastRow="0" w:firstColumn="0" w:lastColumn="0" w:noHBand="0" w:noVBand="0"/>
      </w:tblPr>
      <w:tblGrid>
        <w:gridCol w:w="4788"/>
        <w:gridCol w:w="270"/>
        <w:gridCol w:w="4518"/>
      </w:tblGrid>
      <w:tr w:rsidR="004D6DBA" w:rsidRPr="00E1515C">
        <w:tblPrEx>
          <w:tblCellMar>
            <w:top w:w="0" w:type="dxa"/>
            <w:bottom w:w="0" w:type="dxa"/>
          </w:tblCellMar>
        </w:tblPrEx>
        <w:trPr>
          <w:cantSplit/>
          <w:jc w:val="center"/>
        </w:trPr>
        <w:tc>
          <w:tcPr>
            <w:tcW w:w="4788" w:type="dxa"/>
          </w:tcPr>
          <w:p w:rsidR="004D6DBA" w:rsidRPr="00E1515C" w:rsidRDefault="004D6DBA">
            <w:pPr>
              <w:rPr>
                <w:rFonts w:ascii="Calibri" w:hAnsi="Calibri" w:cs="Calibri"/>
              </w:rPr>
            </w:pPr>
            <w:r w:rsidRPr="00E1515C">
              <w:rPr>
                <w:rFonts w:ascii="Calibri" w:hAnsi="Calibri" w:cs="Calibri"/>
                <w:u w:val="single"/>
              </w:rPr>
              <w:t>Name</w:t>
            </w:r>
          </w:p>
        </w:tc>
        <w:tc>
          <w:tcPr>
            <w:tcW w:w="270" w:type="dxa"/>
          </w:tcPr>
          <w:p w:rsidR="004D6DBA" w:rsidRPr="00E1515C" w:rsidRDefault="004D6DBA">
            <w:pPr>
              <w:rPr>
                <w:rFonts w:ascii="Calibri" w:hAnsi="Calibri" w:cs="Calibri"/>
              </w:rPr>
            </w:pPr>
          </w:p>
        </w:tc>
        <w:tc>
          <w:tcPr>
            <w:tcW w:w="4518" w:type="dxa"/>
          </w:tcPr>
          <w:p w:rsidR="004D6DBA" w:rsidRPr="00E1515C" w:rsidRDefault="004D6DBA">
            <w:pPr>
              <w:rPr>
                <w:rFonts w:ascii="Calibri" w:hAnsi="Calibri" w:cs="Calibri"/>
                <w:u w:val="single"/>
              </w:rPr>
            </w:pPr>
            <w:r w:rsidRPr="00E1515C">
              <w:rPr>
                <w:rFonts w:ascii="Calibri" w:hAnsi="Calibri" w:cs="Calibri"/>
                <w:u w:val="single"/>
              </w:rPr>
              <w:t>Title</w:t>
            </w:r>
          </w:p>
        </w:tc>
      </w:tr>
      <w:tr w:rsidR="004D6DBA" w:rsidRPr="00E1515C">
        <w:tblPrEx>
          <w:tblCellMar>
            <w:top w:w="0" w:type="dxa"/>
            <w:bottom w:w="0" w:type="dxa"/>
          </w:tblCellMar>
        </w:tblPrEx>
        <w:trPr>
          <w:cantSplit/>
          <w:jc w:val="center"/>
        </w:trPr>
        <w:tc>
          <w:tcPr>
            <w:tcW w:w="4788" w:type="dxa"/>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Borders>
              <w:bottom w:val="nil"/>
            </w:tcBorders>
          </w:tcPr>
          <w:p w:rsidR="004D6DBA" w:rsidRPr="00E1515C" w:rsidRDefault="004D6DBA">
            <w:pPr>
              <w:rPr>
                <w:rFonts w:ascii="Calibri" w:hAnsi="Calibri" w:cs="Calibri"/>
              </w:rPr>
            </w:pPr>
          </w:p>
        </w:tc>
        <w:tc>
          <w:tcPr>
            <w:tcW w:w="4518" w:type="dxa"/>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cantSplit/>
          <w:jc w:val="center"/>
        </w:trPr>
        <w:tc>
          <w:tcPr>
            <w:tcW w:w="478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u w:val="single"/>
              </w:rPr>
            </w:pPr>
          </w:p>
        </w:tc>
        <w:tc>
          <w:tcPr>
            <w:tcW w:w="451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cantSplit/>
          <w:jc w:val="center"/>
        </w:trPr>
        <w:tc>
          <w:tcPr>
            <w:tcW w:w="478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u w:val="single"/>
              </w:rPr>
            </w:pPr>
          </w:p>
        </w:tc>
        <w:tc>
          <w:tcPr>
            <w:tcW w:w="451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cantSplit/>
          <w:jc w:val="center"/>
        </w:trPr>
        <w:tc>
          <w:tcPr>
            <w:tcW w:w="478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u w:val="single"/>
              </w:rPr>
            </w:pPr>
          </w:p>
        </w:tc>
        <w:tc>
          <w:tcPr>
            <w:tcW w:w="451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cantSplit/>
          <w:jc w:val="center"/>
        </w:trPr>
        <w:tc>
          <w:tcPr>
            <w:tcW w:w="478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u w:val="single"/>
              </w:rPr>
            </w:pPr>
          </w:p>
        </w:tc>
        <w:tc>
          <w:tcPr>
            <w:tcW w:w="4518" w:type="dxa"/>
            <w:tcBorders>
              <w:top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r w:rsidR="004D6DBA" w:rsidRPr="00E1515C">
        <w:tblPrEx>
          <w:tblCellMar>
            <w:top w:w="0" w:type="dxa"/>
            <w:bottom w:w="0" w:type="dxa"/>
          </w:tblCellMar>
        </w:tblPrEx>
        <w:trPr>
          <w:cantSplit/>
          <w:jc w:val="center"/>
        </w:trPr>
        <w:tc>
          <w:tcPr>
            <w:tcW w:w="4788" w:type="dxa"/>
            <w:tcBorders>
              <w:top w:val="single" w:sz="4" w:space="0" w:color="auto"/>
              <w:bottom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c>
          <w:tcPr>
            <w:tcW w:w="270" w:type="dxa"/>
          </w:tcPr>
          <w:p w:rsidR="004D6DBA" w:rsidRPr="00E1515C" w:rsidRDefault="004D6DBA">
            <w:pPr>
              <w:rPr>
                <w:rFonts w:ascii="Calibri" w:hAnsi="Calibri" w:cs="Calibri"/>
                <w:u w:val="single"/>
              </w:rPr>
            </w:pPr>
          </w:p>
        </w:tc>
        <w:tc>
          <w:tcPr>
            <w:tcW w:w="4518" w:type="dxa"/>
            <w:tcBorders>
              <w:top w:val="single" w:sz="4" w:space="0" w:color="auto"/>
              <w:bottom w:val="single" w:sz="4" w:space="0" w:color="auto"/>
            </w:tcBorders>
          </w:tcPr>
          <w:p w:rsidR="004D6DBA" w:rsidRPr="00E1515C" w:rsidRDefault="004D6DBA">
            <w:pPr>
              <w:rPr>
                <w:rFonts w:ascii="Calibri" w:hAnsi="Calibri" w:cs="Calibri"/>
              </w:rPr>
            </w:pPr>
          </w:p>
          <w:p w:rsidR="004D6DBA" w:rsidRPr="00E1515C" w:rsidRDefault="004D6DBA">
            <w:pPr>
              <w:rPr>
                <w:rFonts w:ascii="Calibri" w:hAnsi="Calibri" w:cs="Calibri"/>
              </w:rPr>
            </w:pPr>
          </w:p>
          <w:p w:rsidR="004D6DBA" w:rsidRPr="00E1515C" w:rsidRDefault="004D6DBA">
            <w:pPr>
              <w:rPr>
                <w:rFonts w:ascii="Calibri" w:hAnsi="Calibri" w:cs="Calibri"/>
                <w:u w:val="single"/>
              </w:rPr>
            </w:pPr>
            <w:r w:rsidRPr="00E1515C">
              <w:rPr>
                <w:rFonts w:ascii="Calibri" w:hAnsi="Calibri" w:cs="Calibri"/>
                <w:b/>
              </w:rPr>
              <w:fldChar w:fldCharType="begin">
                <w:ffData>
                  <w:name w:val="Text1"/>
                  <w:enabled/>
                  <w:calcOnExit w:val="0"/>
                  <w:textInput/>
                </w:ffData>
              </w:fldChar>
            </w:r>
            <w:r w:rsidRPr="00E1515C">
              <w:rPr>
                <w:rFonts w:ascii="Calibri" w:hAnsi="Calibri" w:cs="Calibri"/>
                <w:b/>
              </w:rPr>
              <w:instrText xml:space="preserve"> FORMTEXT </w:instrText>
            </w:r>
            <w:r w:rsidRPr="00E1515C">
              <w:rPr>
                <w:rFonts w:ascii="Calibri" w:hAnsi="Calibri" w:cs="Calibri"/>
                <w:b/>
              </w:rPr>
            </w:r>
            <w:r w:rsidRPr="00E1515C">
              <w:rPr>
                <w:rFonts w:ascii="Calibri" w:hAnsi="Calibri" w:cs="Calibri"/>
                <w:b/>
              </w:rPr>
              <w:fldChar w:fldCharType="separate"/>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noProof/>
              </w:rPr>
              <w:t> </w:t>
            </w:r>
            <w:r w:rsidRPr="00E1515C">
              <w:rPr>
                <w:rFonts w:ascii="Calibri" w:hAnsi="Calibri" w:cs="Calibri"/>
                <w:b/>
              </w:rPr>
              <w:fldChar w:fldCharType="end"/>
            </w:r>
          </w:p>
        </w:tc>
      </w:tr>
    </w:tbl>
    <w:p w:rsidR="004D6DBA" w:rsidRPr="00E1515C" w:rsidRDefault="004D6DBA">
      <w:pPr>
        <w:rPr>
          <w:rFonts w:ascii="Calibri" w:hAnsi="Calibri" w:cs="Calibri"/>
        </w:rPr>
      </w:pPr>
    </w:p>
    <w:p w:rsidR="004D6DBA" w:rsidRPr="00E1515C" w:rsidRDefault="004D6DBA">
      <w:pPr>
        <w:pStyle w:val="Header"/>
        <w:tabs>
          <w:tab w:val="clear" w:pos="4320"/>
          <w:tab w:val="clear" w:pos="8640"/>
        </w:tabs>
        <w:rPr>
          <w:rFonts w:ascii="Calibri" w:hAnsi="Calibri" w:cs="Calibri"/>
        </w:rPr>
      </w:pPr>
    </w:p>
    <w:p w:rsidR="004D6DBA" w:rsidRPr="00E1515C" w:rsidRDefault="004D6DBA">
      <w:pPr>
        <w:rPr>
          <w:rFonts w:ascii="Calibri" w:hAnsi="Calibri" w:cs="Calibri"/>
        </w:rPr>
      </w:pPr>
    </w:p>
    <w:sectPr w:rsidR="004D6DBA" w:rsidRPr="00E1515C">
      <w:footerReference w:type="default" r:id="rId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5C" w:rsidRDefault="00E1515C">
      <w:r>
        <w:separator/>
      </w:r>
    </w:p>
  </w:endnote>
  <w:endnote w:type="continuationSeparator" w:id="0">
    <w:p w:rsidR="00E1515C" w:rsidRDefault="00E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DBA" w:rsidRDefault="004D6DBA">
    <w:pPr>
      <w:pStyle w:val="Footer"/>
      <w:tabs>
        <w:tab w:val="clear" w:pos="8640"/>
        <w:tab w:val="right" w:pos="9177"/>
      </w:tabs>
      <w:rPr>
        <w:sz w:val="18"/>
      </w:rPr>
    </w:pPr>
    <w:smartTag w:uri="urn:schemas-microsoft-com:office:smarttags" w:element="place">
      <w:smartTag w:uri="urn:schemas-microsoft-com:office:smarttags" w:element="PlaceName">
        <w:r>
          <w:rPr>
            <w:sz w:val="18"/>
          </w:rPr>
          <w:t>Washington</w:t>
        </w:r>
      </w:smartTag>
      <w:r>
        <w:rPr>
          <w:sz w:val="18"/>
        </w:rPr>
        <w:t xml:space="preserve"> </w:t>
      </w:r>
      <w:smartTag w:uri="urn:schemas-microsoft-com:office:smarttags" w:element="PlaceType">
        <w:r>
          <w:rPr>
            <w:sz w:val="18"/>
          </w:rPr>
          <w:t>State</w:t>
        </w:r>
      </w:smartTag>
    </w:smartTag>
    <w:r>
      <w:rPr>
        <w:sz w:val="18"/>
      </w:rPr>
      <w:t xml:space="preserve"> Housing Finance Commission</w:t>
    </w:r>
    <w:r>
      <w:rPr>
        <w:sz w:val="18"/>
      </w:rPr>
      <w:tab/>
    </w:r>
    <w:r>
      <w:rPr>
        <w:sz w:val="18"/>
      </w:rPr>
      <w:tab/>
      <w:t>Resolution Granting Signature Authority</w:t>
    </w:r>
  </w:p>
  <w:p w:rsidR="004D6DBA" w:rsidRDefault="004D6DBA">
    <w:pPr>
      <w:pStyle w:val="Footer"/>
      <w:tabs>
        <w:tab w:val="clear" w:pos="8640"/>
        <w:tab w:val="right" w:pos="9177"/>
      </w:tabs>
      <w:rPr>
        <w:sz w:val="18"/>
      </w:rPr>
    </w:pPr>
    <w:r>
      <w:rPr>
        <w:sz w:val="18"/>
      </w:rPr>
      <w:t>Low-Income Housing Tax Credit Program</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D0196F">
      <w:rPr>
        <w:rStyle w:val="PageNumber"/>
        <w:noProof/>
        <w:sz w:val="18"/>
      </w:rPr>
      <w:t>1</w:t>
    </w:r>
    <w:r>
      <w:rPr>
        <w:rStyle w:val="PageNumber"/>
        <w:sz w:val="18"/>
      </w:rPr>
      <w:fldChar w:fldCharType="end"/>
    </w:r>
    <w:r>
      <w:rPr>
        <w:rStyle w:val="PageNumbe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5C" w:rsidRDefault="00E1515C">
      <w:r>
        <w:separator/>
      </w:r>
    </w:p>
  </w:footnote>
  <w:footnote w:type="continuationSeparator" w:id="0">
    <w:p w:rsidR="00E1515C" w:rsidRDefault="00E1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Heading1"/>
      <w:lvlText w:val="%1."/>
      <w:legacy w:legacy="1" w:legacySpace="0" w:legacyIndent="0"/>
      <w:lvlJc w:val="left"/>
    </w:lvl>
    <w:lvl w:ilvl="1">
      <w:start w:val="1"/>
      <w:numFmt w:val="upperLetter"/>
      <w:pStyle w:val="Heading2"/>
      <w:lvlText w:val="%2."/>
      <w:legacy w:legacy="1" w:legacySpace="0" w:legacyIndent="0"/>
      <w:lvlJc w:val="left"/>
    </w:lvl>
    <w:lvl w:ilvl="2">
      <w:start w:val="1"/>
      <w:numFmt w:val="decimal"/>
      <w:pStyle w:val="Heading3"/>
      <w:lvlText w:val="%3."/>
      <w:legacy w:legacy="1" w:legacySpace="0" w:legacyIndent="0"/>
      <w:lvlJc w:val="left"/>
    </w:lvl>
    <w:lvl w:ilvl="3">
      <w:start w:val="1"/>
      <w:numFmt w:val="lowerLetter"/>
      <w:pStyle w:val="Heading4"/>
      <w:lvlText w:val="%4."/>
      <w:legacy w:legacy="1" w:legacySpace="0" w:legacyIndent="0"/>
      <w:lvlJc w:val="left"/>
    </w:lvl>
    <w:lvl w:ilvl="4">
      <w:start w:val="1"/>
      <w:numFmt w:val="decimal"/>
      <w:pStyle w:val="Heading5"/>
      <w:lvlText w:val="(%5)"/>
      <w:legacy w:legacy="1" w:legacySpace="0" w:legacyIndent="0"/>
      <w:lvlJc w:val="left"/>
    </w:lvl>
    <w:lvl w:ilvl="5">
      <w:start w:val="1"/>
      <w:numFmt w:val="lowerLetter"/>
      <w:pStyle w:val="Heading6"/>
      <w:lvlText w:val="(%6)"/>
      <w:legacy w:legacy="1" w:legacySpace="0" w:legacyIndent="0"/>
      <w:lvlJc w:val="left"/>
    </w:lvl>
    <w:lvl w:ilvl="6">
      <w:start w:val="1"/>
      <w:numFmt w:val="lowerRoman"/>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67A"/>
    <w:rsid w:val="000A436A"/>
    <w:rsid w:val="00111288"/>
    <w:rsid w:val="00147E2A"/>
    <w:rsid w:val="0026567A"/>
    <w:rsid w:val="002A2311"/>
    <w:rsid w:val="002C7F91"/>
    <w:rsid w:val="004855A6"/>
    <w:rsid w:val="004D23DD"/>
    <w:rsid w:val="004D6DBA"/>
    <w:rsid w:val="00594E2C"/>
    <w:rsid w:val="00956B73"/>
    <w:rsid w:val="00B0220F"/>
    <w:rsid w:val="00B9284C"/>
    <w:rsid w:val="00D0196F"/>
    <w:rsid w:val="00DE36FA"/>
    <w:rsid w:val="00E1515C"/>
    <w:rsid w:val="00FE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752E12ED"/>
  <w15:chartTrackingRefBased/>
  <w15:docId w15:val="{4EECF25F-2993-4487-9324-00006F44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HK"/>
    </w:rPr>
  </w:style>
  <w:style w:type="paragraph" w:styleId="Heading1">
    <w:name w:val="heading 1"/>
    <w:basedOn w:val="Normal"/>
    <w:next w:val="Normal"/>
    <w:qFormat/>
    <w:pPr>
      <w:numPr>
        <w:numId w:val="1"/>
      </w:numPr>
      <w:outlineLvl w:val="0"/>
    </w:pPr>
    <w:rPr>
      <w:rFonts w:ascii="Courier New" w:hAnsi="Courier New"/>
      <w:szCs w:val="20"/>
      <w:lang w:eastAsia="en-US"/>
    </w:rPr>
  </w:style>
  <w:style w:type="paragraph" w:styleId="Heading2">
    <w:name w:val="heading 2"/>
    <w:basedOn w:val="Normal"/>
    <w:next w:val="Normal"/>
    <w:qFormat/>
    <w:pPr>
      <w:numPr>
        <w:ilvl w:val="1"/>
        <w:numId w:val="1"/>
      </w:numPr>
      <w:outlineLvl w:val="1"/>
    </w:pPr>
    <w:rPr>
      <w:rFonts w:ascii="Courier New" w:hAnsi="Courier New"/>
      <w:szCs w:val="20"/>
      <w:lang w:eastAsia="en-US"/>
    </w:rPr>
  </w:style>
  <w:style w:type="paragraph" w:styleId="Heading3">
    <w:name w:val="heading 3"/>
    <w:basedOn w:val="Normal"/>
    <w:next w:val="Normal"/>
    <w:qFormat/>
    <w:pPr>
      <w:numPr>
        <w:ilvl w:val="2"/>
        <w:numId w:val="1"/>
      </w:numPr>
      <w:outlineLvl w:val="2"/>
    </w:pPr>
    <w:rPr>
      <w:rFonts w:ascii="Courier New" w:hAnsi="Courier New"/>
      <w:szCs w:val="20"/>
      <w:lang w:eastAsia="en-US"/>
    </w:rPr>
  </w:style>
  <w:style w:type="paragraph" w:styleId="Heading4">
    <w:name w:val="heading 4"/>
    <w:basedOn w:val="Normal"/>
    <w:next w:val="Normal"/>
    <w:qFormat/>
    <w:pPr>
      <w:numPr>
        <w:ilvl w:val="3"/>
        <w:numId w:val="1"/>
      </w:numPr>
      <w:outlineLvl w:val="3"/>
    </w:pPr>
    <w:rPr>
      <w:rFonts w:ascii="Courier New" w:hAnsi="Courier New"/>
      <w:szCs w:val="20"/>
      <w:lang w:eastAsia="en-US"/>
    </w:rPr>
  </w:style>
  <w:style w:type="paragraph" w:styleId="Heading5">
    <w:name w:val="heading 5"/>
    <w:basedOn w:val="Normal"/>
    <w:next w:val="Normal"/>
    <w:qFormat/>
    <w:pPr>
      <w:numPr>
        <w:ilvl w:val="4"/>
        <w:numId w:val="1"/>
      </w:numPr>
      <w:outlineLvl w:val="4"/>
    </w:pPr>
    <w:rPr>
      <w:rFonts w:ascii="Courier New" w:hAnsi="Courier New"/>
      <w:szCs w:val="20"/>
      <w:lang w:eastAsia="en-US"/>
    </w:rPr>
  </w:style>
  <w:style w:type="paragraph" w:styleId="Heading6">
    <w:name w:val="heading 6"/>
    <w:basedOn w:val="Normal"/>
    <w:next w:val="Normal"/>
    <w:qFormat/>
    <w:pPr>
      <w:numPr>
        <w:ilvl w:val="5"/>
        <w:numId w:val="1"/>
      </w:numPr>
      <w:outlineLvl w:val="5"/>
    </w:pPr>
    <w:rPr>
      <w:rFonts w:ascii="Courier New" w:hAnsi="Courier New"/>
      <w:szCs w:val="20"/>
      <w:lang w:eastAsia="en-US"/>
    </w:rPr>
  </w:style>
  <w:style w:type="paragraph" w:styleId="Heading7">
    <w:name w:val="heading 7"/>
    <w:basedOn w:val="Normal"/>
    <w:next w:val="Normal"/>
    <w:qFormat/>
    <w:pPr>
      <w:numPr>
        <w:ilvl w:val="6"/>
        <w:numId w:val="1"/>
      </w:numPr>
      <w:outlineLvl w:val="6"/>
    </w:pPr>
    <w:rPr>
      <w:rFonts w:ascii="Courier New" w:hAnsi="Courier New"/>
      <w:szCs w:val="20"/>
      <w:lang w:eastAsia="en-US"/>
    </w:rPr>
  </w:style>
  <w:style w:type="paragraph" w:styleId="Heading8">
    <w:name w:val="heading 8"/>
    <w:basedOn w:val="Normal"/>
    <w:next w:val="Normal"/>
    <w:qFormat/>
    <w:pPr>
      <w:numPr>
        <w:ilvl w:val="7"/>
        <w:numId w:val="1"/>
      </w:numPr>
      <w:outlineLvl w:val="7"/>
    </w:pPr>
    <w:rPr>
      <w:rFonts w:ascii="Courier New" w:hAnsi="Courier New"/>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jc w:val="both"/>
    </w:pPr>
    <w:rPr>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RESOLUTION GRANTING SIGNATURE AUTHORITY</vt:lpstr>
    </vt:vector>
  </TitlesOfParts>
  <Company>WSHFC</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GRANTING SIGNATURE AUTHORITY</dc:title>
  <dc:subject/>
  <dc:creator>yvonne</dc:creator>
  <cp:keywords/>
  <cp:lastModifiedBy>Yvonne Williams</cp:lastModifiedBy>
  <cp:revision>2</cp:revision>
  <dcterms:created xsi:type="dcterms:W3CDTF">2014-09-08T22:06:00Z</dcterms:created>
  <dcterms:modified xsi:type="dcterms:W3CDTF">2014-09-08T22:06:00Z</dcterms:modified>
</cp:coreProperties>
</file>