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C2" w:rsidRPr="00C12D75" w:rsidRDefault="003E68C2" w:rsidP="00DD7C27">
      <w:pPr>
        <w:tabs>
          <w:tab w:val="left" w:pos="5040"/>
          <w:tab w:val="left" w:pos="6930"/>
          <w:tab w:val="left" w:pos="7110"/>
        </w:tabs>
        <w:ind w:right="-187" w:firstLine="1440"/>
        <w:rPr>
          <w:sz w:val="32"/>
          <w:szCs w:val="36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3120" behindDoc="1" locked="0" layoutInCell="1" allowOverlap="1" wp14:anchorId="698FF8E4" wp14:editId="534C38EA">
            <wp:simplePos x="0" y="0"/>
            <wp:positionH relativeFrom="margin">
              <wp:align>left</wp:align>
            </wp:positionH>
            <wp:positionV relativeFrom="page">
              <wp:posOffset>540385</wp:posOffset>
            </wp:positionV>
            <wp:extent cx="1645920" cy="740664"/>
            <wp:effectExtent l="0" t="0" r="0" b="2540"/>
            <wp:wrapTight wrapText="bothSides">
              <wp:wrapPolygon edited="0">
                <wp:start x="0" y="0"/>
                <wp:lineTo x="0" y="21118"/>
                <wp:lineTo x="21250" y="21118"/>
                <wp:lineTo x="21250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D75">
        <w:rPr>
          <w:rFonts w:cs="Arial"/>
          <w:b/>
          <w:sz w:val="20"/>
          <w:szCs w:val="20"/>
        </w:rPr>
        <w:t>Contact:</w:t>
      </w:r>
      <w:r w:rsidRPr="00C12D75">
        <w:rPr>
          <w:sz w:val="20"/>
          <w:szCs w:val="20"/>
        </w:rPr>
        <w:t xml:space="preserve"> </w:t>
      </w:r>
      <w:r w:rsidR="00DD7C27">
        <w:rPr>
          <w:sz w:val="20"/>
          <w:szCs w:val="20"/>
        </w:rPr>
        <w:tab/>
      </w:r>
      <w:r w:rsidRPr="00C12D75">
        <w:rPr>
          <w:rFonts w:cs="Arial"/>
          <w:sz w:val="20"/>
          <w:szCs w:val="20"/>
        </w:rPr>
        <w:t xml:space="preserve">Margret Graham                            </w:t>
      </w:r>
    </w:p>
    <w:p w:rsidR="003E68C2" w:rsidRPr="00C12D75" w:rsidRDefault="003E68C2" w:rsidP="003E68C2">
      <w:pPr>
        <w:tabs>
          <w:tab w:val="left" w:pos="0"/>
          <w:tab w:val="left" w:pos="1260"/>
        </w:tabs>
        <w:ind w:right="-187"/>
        <w:rPr>
          <w:rFonts w:cs="Arial"/>
          <w:sz w:val="20"/>
          <w:szCs w:val="20"/>
        </w:rPr>
      </w:pPr>
      <w:r w:rsidRPr="00C12D75">
        <w:rPr>
          <w:rFonts w:cs="Arial"/>
          <w:sz w:val="20"/>
          <w:szCs w:val="20"/>
        </w:rPr>
        <w:tab/>
      </w:r>
      <w:r w:rsidRPr="00C12D75">
        <w:rPr>
          <w:rFonts w:cs="Arial"/>
          <w:sz w:val="20"/>
          <w:szCs w:val="20"/>
        </w:rPr>
        <w:tab/>
        <w:t xml:space="preserve">    </w:t>
      </w:r>
      <w:r>
        <w:rPr>
          <w:rFonts w:cs="Arial"/>
          <w:sz w:val="20"/>
          <w:szCs w:val="20"/>
        </w:rPr>
        <w:tab/>
      </w:r>
      <w:r w:rsidRPr="00C12D75">
        <w:rPr>
          <w:rFonts w:cs="Arial"/>
          <w:sz w:val="20"/>
          <w:szCs w:val="20"/>
        </w:rPr>
        <w:t xml:space="preserve"> </w:t>
      </w:r>
      <w:r w:rsidR="00DD7C27">
        <w:rPr>
          <w:rFonts w:cs="Arial"/>
          <w:sz w:val="20"/>
          <w:szCs w:val="20"/>
        </w:rPr>
        <w:tab/>
      </w:r>
      <w:r w:rsidRPr="00C12D75">
        <w:rPr>
          <w:rFonts w:cs="Arial"/>
          <w:sz w:val="20"/>
          <w:szCs w:val="20"/>
        </w:rPr>
        <w:t>206.</w:t>
      </w:r>
      <w:r>
        <w:rPr>
          <w:rFonts w:cs="Arial"/>
          <w:sz w:val="20"/>
          <w:szCs w:val="20"/>
        </w:rPr>
        <w:t>454-9058</w:t>
      </w:r>
      <w:r w:rsidRPr="00C12D75">
        <w:rPr>
          <w:rFonts w:cs="Arial"/>
          <w:sz w:val="20"/>
          <w:szCs w:val="20"/>
        </w:rPr>
        <w:tab/>
      </w:r>
      <w:r w:rsidRPr="00C12D75">
        <w:rPr>
          <w:rFonts w:cs="Arial"/>
          <w:sz w:val="20"/>
          <w:szCs w:val="20"/>
        </w:rPr>
        <w:tab/>
        <w:t xml:space="preserve">               </w:t>
      </w:r>
    </w:p>
    <w:p w:rsidR="003E68C2" w:rsidRPr="003275E8" w:rsidRDefault="003E68C2" w:rsidP="003E68C2">
      <w:pPr>
        <w:tabs>
          <w:tab w:val="left" w:pos="1260"/>
        </w:tabs>
        <w:ind w:right="-187"/>
      </w:pPr>
      <w:r w:rsidRPr="00C12D75">
        <w:rPr>
          <w:rFonts w:cs="Arial"/>
          <w:sz w:val="20"/>
          <w:szCs w:val="20"/>
        </w:rPr>
        <w:tab/>
      </w:r>
      <w:r w:rsidRPr="00C12D75">
        <w:rPr>
          <w:rFonts w:cs="Arial"/>
          <w:sz w:val="20"/>
          <w:szCs w:val="20"/>
        </w:rPr>
        <w:tab/>
        <w:t xml:space="preserve">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hyperlink r:id="rId8" w:history="1">
        <w:r w:rsidRPr="00C12D75">
          <w:rPr>
            <w:rStyle w:val="Hyperlink"/>
            <w:rFonts w:cs="Arial"/>
            <w:sz w:val="20"/>
            <w:szCs w:val="20"/>
          </w:rPr>
          <w:t>margret.graham@wshfc.org</w:t>
        </w:r>
      </w:hyperlink>
      <w:r w:rsidRPr="00C12D75">
        <w:rPr>
          <w:rFonts w:cs="Arial"/>
          <w:sz w:val="20"/>
          <w:szCs w:val="20"/>
        </w:rPr>
        <w:t xml:space="preserve">      </w:t>
      </w:r>
      <w:hyperlink r:id="rId9" w:history="1"/>
      <w:r w:rsidRPr="00C12D75">
        <w:rPr>
          <w:rFonts w:cs="Arial"/>
          <w:sz w:val="20"/>
          <w:szCs w:val="20"/>
        </w:rPr>
        <w:t xml:space="preserve"> </w:t>
      </w:r>
      <w:hyperlink r:id="rId10" w:history="1"/>
      <w:r w:rsidRPr="00C36D9A">
        <w:t xml:space="preserve"> </w:t>
      </w:r>
    </w:p>
    <w:p w:rsidR="003E68C2" w:rsidRDefault="003E68C2" w:rsidP="003E68C2">
      <w:pPr>
        <w:rPr>
          <w:b/>
        </w:rPr>
      </w:pPr>
    </w:p>
    <w:p w:rsidR="00AC71FF" w:rsidRPr="0045308E" w:rsidRDefault="00AC71FF" w:rsidP="00901D60">
      <w:pPr>
        <w:ind w:left="-90" w:right="-144"/>
        <w:rPr>
          <w:b/>
          <w:sz w:val="18"/>
          <w:szCs w:val="22"/>
        </w:rPr>
      </w:pPr>
    </w:p>
    <w:p w:rsidR="003E68C2" w:rsidRPr="00AC45AD" w:rsidRDefault="009A0139" w:rsidP="000870B3">
      <w:pPr>
        <w:ind w:right="-144"/>
        <w:rPr>
          <w:b/>
          <w:szCs w:val="22"/>
        </w:rPr>
      </w:pPr>
      <w:r>
        <w:rPr>
          <w:b/>
          <w:szCs w:val="22"/>
        </w:rPr>
        <w:t xml:space="preserve">July </w:t>
      </w:r>
      <w:r w:rsidR="00F93CBE">
        <w:rPr>
          <w:b/>
          <w:szCs w:val="22"/>
        </w:rPr>
        <w:t>17</w:t>
      </w:r>
      <w:r w:rsidR="000F73FE">
        <w:rPr>
          <w:b/>
          <w:szCs w:val="22"/>
        </w:rPr>
        <w:t>, 20</w:t>
      </w:r>
      <w:r w:rsidR="00817147">
        <w:rPr>
          <w:b/>
          <w:szCs w:val="22"/>
        </w:rPr>
        <w:t>17</w:t>
      </w:r>
    </w:p>
    <w:p w:rsidR="003E68C2" w:rsidRPr="00F000B2" w:rsidRDefault="003E68C2" w:rsidP="000870B3">
      <w:pPr>
        <w:ind w:right="-144" w:firstLine="720"/>
        <w:rPr>
          <w:b/>
          <w:sz w:val="16"/>
        </w:rPr>
      </w:pPr>
    </w:p>
    <w:p w:rsidR="00AE43FB" w:rsidRPr="0045308E" w:rsidRDefault="00817147" w:rsidP="000870B3">
      <w:pPr>
        <w:pStyle w:val="Title"/>
        <w:pBdr>
          <w:bottom w:val="none" w:sz="0" w:space="0" w:color="auto"/>
        </w:pBdr>
        <w:spacing w:after="0"/>
        <w:ind w:right="-324"/>
        <w:rPr>
          <w:rFonts w:ascii="Times New Roman" w:hAnsi="Times New Roman"/>
          <w:b/>
          <w:color w:val="auto"/>
          <w:sz w:val="48"/>
        </w:rPr>
      </w:pPr>
      <w:r>
        <w:rPr>
          <w:rFonts w:ascii="Times New Roman" w:hAnsi="Times New Roman"/>
          <w:b/>
          <w:color w:val="auto"/>
          <w:sz w:val="48"/>
        </w:rPr>
        <w:t>Two</w:t>
      </w:r>
      <w:r w:rsidR="009A0139" w:rsidRPr="0045308E">
        <w:rPr>
          <w:rFonts w:ascii="Times New Roman" w:hAnsi="Times New Roman"/>
          <w:b/>
          <w:color w:val="auto"/>
          <w:sz w:val="48"/>
        </w:rPr>
        <w:t xml:space="preserve"> named to </w:t>
      </w:r>
      <w:r>
        <w:rPr>
          <w:rFonts w:ascii="Times New Roman" w:hAnsi="Times New Roman"/>
          <w:b/>
          <w:color w:val="auto"/>
          <w:sz w:val="48"/>
        </w:rPr>
        <w:t xml:space="preserve">Housing Finance </w:t>
      </w:r>
      <w:r w:rsidR="0045308E" w:rsidRPr="0045308E">
        <w:rPr>
          <w:rFonts w:ascii="Times New Roman" w:hAnsi="Times New Roman"/>
          <w:b/>
          <w:color w:val="auto"/>
          <w:sz w:val="48"/>
        </w:rPr>
        <w:t>Commission</w:t>
      </w:r>
    </w:p>
    <w:p w:rsidR="003E68C2" w:rsidRPr="00F8290E" w:rsidRDefault="003E68C2" w:rsidP="000870B3">
      <w:pPr>
        <w:ind w:right="-144"/>
        <w:rPr>
          <w:sz w:val="16"/>
        </w:rPr>
      </w:pPr>
    </w:p>
    <w:p w:rsidR="00BD3D72" w:rsidRPr="00BD3D72" w:rsidRDefault="00345B21" w:rsidP="000870B3">
      <w:pPr>
        <w:spacing w:after="180"/>
        <w:ind w:right="-324"/>
        <w:rPr>
          <w:sz w:val="22"/>
          <w:szCs w:val="22"/>
        </w:rPr>
      </w:pPr>
      <w:r w:rsidRPr="00F10705">
        <w:rPr>
          <w:sz w:val="22"/>
          <w:szCs w:val="22"/>
        </w:rPr>
        <w:t>SEATTLE</w:t>
      </w:r>
      <w:r w:rsidR="003E68C2" w:rsidRPr="00F10705">
        <w:rPr>
          <w:sz w:val="22"/>
          <w:szCs w:val="22"/>
        </w:rPr>
        <w:t>, Wash.—</w:t>
      </w:r>
      <w:r w:rsidR="00271B8A" w:rsidRPr="00F10705">
        <w:rPr>
          <w:sz w:val="22"/>
          <w:szCs w:val="22"/>
        </w:rPr>
        <w:t xml:space="preserve">Governor Jay Inslee has named </w:t>
      </w:r>
      <w:r w:rsidR="00817147">
        <w:rPr>
          <w:sz w:val="22"/>
          <w:szCs w:val="22"/>
        </w:rPr>
        <w:t>Vancouver City Council</w:t>
      </w:r>
      <w:r w:rsidR="00F74F74">
        <w:rPr>
          <w:sz w:val="22"/>
          <w:szCs w:val="22"/>
        </w:rPr>
        <w:t>member</w:t>
      </w:r>
      <w:r w:rsidR="00817147">
        <w:rPr>
          <w:sz w:val="22"/>
          <w:szCs w:val="22"/>
        </w:rPr>
        <w:t xml:space="preserve"> Alishia Topper</w:t>
      </w:r>
      <w:r w:rsidR="00271B8A" w:rsidRPr="00F10705">
        <w:rPr>
          <w:sz w:val="22"/>
          <w:szCs w:val="22"/>
        </w:rPr>
        <w:t xml:space="preserve"> and</w:t>
      </w:r>
      <w:r w:rsidR="00817147">
        <w:rPr>
          <w:sz w:val="22"/>
          <w:szCs w:val="22"/>
        </w:rPr>
        <w:t xml:space="preserve"> Yakima housing professional</w:t>
      </w:r>
      <w:r w:rsidR="00404BB9" w:rsidRPr="00F10705">
        <w:rPr>
          <w:sz w:val="22"/>
          <w:szCs w:val="22"/>
        </w:rPr>
        <w:t xml:space="preserve"> </w:t>
      </w:r>
      <w:r w:rsidR="00817147">
        <w:rPr>
          <w:sz w:val="22"/>
          <w:szCs w:val="22"/>
        </w:rPr>
        <w:t>Lowel Krueger</w:t>
      </w:r>
      <w:r w:rsidR="00271B8A" w:rsidRPr="00F10705">
        <w:rPr>
          <w:sz w:val="22"/>
          <w:szCs w:val="22"/>
        </w:rPr>
        <w:t xml:space="preserve"> </w:t>
      </w:r>
      <w:r w:rsidR="00817147" w:rsidRPr="00F10705">
        <w:rPr>
          <w:sz w:val="22"/>
          <w:szCs w:val="22"/>
        </w:rPr>
        <w:t>to the Washington State Housing Finance Commission</w:t>
      </w:r>
      <w:r w:rsidR="00271B8A" w:rsidRPr="00F10705">
        <w:rPr>
          <w:sz w:val="22"/>
          <w:szCs w:val="22"/>
        </w:rPr>
        <w:t>.</w:t>
      </w:r>
      <w:r w:rsidR="00BD3D72">
        <w:rPr>
          <w:sz w:val="22"/>
          <w:szCs w:val="22"/>
        </w:rPr>
        <w:t xml:space="preserve"> </w:t>
      </w:r>
      <w:r w:rsidR="00BD3D72" w:rsidRPr="00BD3D72">
        <w:rPr>
          <w:sz w:val="22"/>
        </w:rPr>
        <w:t xml:space="preserve">The two start their </w:t>
      </w:r>
      <w:r w:rsidR="007E3C37">
        <w:rPr>
          <w:sz w:val="22"/>
        </w:rPr>
        <w:t>four</w:t>
      </w:r>
      <w:r w:rsidR="00BD3D72" w:rsidRPr="00BD3D72">
        <w:rPr>
          <w:sz w:val="22"/>
        </w:rPr>
        <w:t xml:space="preserve">-year terms on the Commission immediately. </w:t>
      </w:r>
    </w:p>
    <w:p w:rsidR="004A79C0" w:rsidRDefault="00271B8A" w:rsidP="000870B3">
      <w:pPr>
        <w:spacing w:after="180"/>
        <w:ind w:right="-324"/>
        <w:rPr>
          <w:sz w:val="22"/>
          <w:szCs w:val="22"/>
        </w:rPr>
      </w:pPr>
      <w:r w:rsidRPr="00F10705">
        <w:rPr>
          <w:sz w:val="22"/>
          <w:szCs w:val="22"/>
        </w:rPr>
        <w:t xml:space="preserve">“We are </w:t>
      </w:r>
      <w:r w:rsidR="000870B3">
        <w:rPr>
          <w:sz w:val="22"/>
          <w:szCs w:val="22"/>
        </w:rPr>
        <w:t>excit</w:t>
      </w:r>
      <w:r w:rsidR="00817147">
        <w:rPr>
          <w:sz w:val="22"/>
          <w:szCs w:val="22"/>
        </w:rPr>
        <w:t>ed</w:t>
      </w:r>
      <w:r w:rsidRPr="00F10705">
        <w:rPr>
          <w:sz w:val="22"/>
          <w:szCs w:val="22"/>
        </w:rPr>
        <w:t xml:space="preserve"> </w:t>
      </w:r>
      <w:r w:rsidR="000870B3">
        <w:rPr>
          <w:sz w:val="22"/>
          <w:szCs w:val="22"/>
        </w:rPr>
        <w:t>to have two such accomplished individuals join us</w:t>
      </w:r>
      <w:r w:rsidR="00817147" w:rsidRPr="00F10705">
        <w:rPr>
          <w:sz w:val="22"/>
          <w:szCs w:val="22"/>
        </w:rPr>
        <w:t>,” said Karen Miller, chair of the Housing Finance Commission</w:t>
      </w:r>
      <w:r w:rsidR="00817147">
        <w:rPr>
          <w:sz w:val="22"/>
          <w:szCs w:val="22"/>
        </w:rPr>
        <w:t>. “Their perspectives on our statewide housing challenges will be extremely valuable.”</w:t>
      </w:r>
    </w:p>
    <w:p w:rsidR="00817147" w:rsidRDefault="000870B3" w:rsidP="000870B3">
      <w:pPr>
        <w:spacing w:after="180"/>
        <w:ind w:right="-32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37465</wp:posOffset>
            </wp:positionV>
            <wp:extent cx="1466850" cy="1836420"/>
            <wp:effectExtent l="0" t="0" r="0" b="0"/>
            <wp:wrapTight wrapText="bothSides">
              <wp:wrapPolygon edited="0">
                <wp:start x="0" y="0"/>
                <wp:lineTo x="0" y="21286"/>
                <wp:lineTo x="21319" y="21286"/>
                <wp:lineTo x="21319" y="0"/>
                <wp:lineTo x="0" y="0"/>
              </wp:wrapPolygon>
            </wp:wrapTight>
            <wp:docPr id="7" name="Picture 7" descr="cid:image005.jpg@01D2F64B.E209F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jpg@01D2F64B.E209F85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0B3">
        <w:rPr>
          <w:b/>
          <w:sz w:val="22"/>
          <w:szCs w:val="22"/>
        </w:rPr>
        <w:t>Alishia</w:t>
      </w:r>
      <w:r w:rsidR="00817147" w:rsidRPr="000870B3">
        <w:rPr>
          <w:b/>
          <w:sz w:val="22"/>
          <w:szCs w:val="22"/>
        </w:rPr>
        <w:t xml:space="preserve"> Topper</w:t>
      </w:r>
      <w:r w:rsidR="00817147" w:rsidRPr="00817147">
        <w:rPr>
          <w:sz w:val="22"/>
          <w:szCs w:val="22"/>
        </w:rPr>
        <w:t xml:space="preserve"> was elected to the Vancouver City Council in November of 2013. In addition to her public office, she works as the </w:t>
      </w:r>
      <w:r w:rsidR="00817147">
        <w:rPr>
          <w:sz w:val="22"/>
          <w:szCs w:val="22"/>
        </w:rPr>
        <w:t>deputy tax-</w:t>
      </w:r>
      <w:r w:rsidR="00817147" w:rsidRPr="00817147">
        <w:rPr>
          <w:sz w:val="22"/>
          <w:szCs w:val="22"/>
        </w:rPr>
        <w:t>service manager for the Clark County Treasurer's Office</w:t>
      </w:r>
      <w:r w:rsidR="00817147">
        <w:rPr>
          <w:sz w:val="22"/>
          <w:szCs w:val="22"/>
        </w:rPr>
        <w:t>.</w:t>
      </w:r>
    </w:p>
    <w:p w:rsidR="00817147" w:rsidRDefault="00817147" w:rsidP="000870B3">
      <w:pPr>
        <w:rPr>
          <w:sz w:val="22"/>
          <w:szCs w:val="28"/>
        </w:rPr>
      </w:pPr>
      <w:r>
        <w:rPr>
          <w:sz w:val="22"/>
          <w:szCs w:val="22"/>
        </w:rPr>
        <w:t>F</w:t>
      </w:r>
      <w:r w:rsidRPr="00817147">
        <w:rPr>
          <w:sz w:val="22"/>
          <w:szCs w:val="22"/>
        </w:rPr>
        <w:t>or her work to find solutions for affor</w:t>
      </w:r>
      <w:r>
        <w:rPr>
          <w:sz w:val="22"/>
          <w:szCs w:val="22"/>
        </w:rPr>
        <w:t>dable housing and homelessness, s</w:t>
      </w:r>
      <w:r w:rsidRPr="00817147">
        <w:rPr>
          <w:sz w:val="22"/>
          <w:szCs w:val="22"/>
        </w:rPr>
        <w:t xml:space="preserve">he was named a 2017 </w:t>
      </w:r>
      <w:r>
        <w:rPr>
          <w:sz w:val="22"/>
          <w:szCs w:val="22"/>
        </w:rPr>
        <w:t>“</w:t>
      </w:r>
      <w:r w:rsidRPr="00817147">
        <w:rPr>
          <w:sz w:val="22"/>
          <w:szCs w:val="22"/>
        </w:rPr>
        <w:t>Advocacy All-Star</w:t>
      </w:r>
      <w:r>
        <w:rPr>
          <w:sz w:val="22"/>
          <w:szCs w:val="22"/>
        </w:rPr>
        <w:t>”</w:t>
      </w:r>
      <w:r w:rsidRPr="00817147">
        <w:rPr>
          <w:sz w:val="22"/>
          <w:szCs w:val="22"/>
        </w:rPr>
        <w:t xml:space="preserve"> by the Association of Washington Cities</w:t>
      </w:r>
      <w:r>
        <w:rPr>
          <w:sz w:val="22"/>
          <w:szCs w:val="22"/>
        </w:rPr>
        <w:t xml:space="preserve">. </w:t>
      </w:r>
      <w:r>
        <w:rPr>
          <w:sz w:val="22"/>
          <w:szCs w:val="28"/>
        </w:rPr>
        <w:t>She is also vice president</w:t>
      </w:r>
      <w:r w:rsidRPr="00817147">
        <w:rPr>
          <w:sz w:val="22"/>
          <w:szCs w:val="28"/>
        </w:rPr>
        <w:t xml:space="preserve"> of the </w:t>
      </w:r>
      <w:r>
        <w:rPr>
          <w:sz w:val="22"/>
          <w:szCs w:val="28"/>
        </w:rPr>
        <w:t xml:space="preserve">board of Columbia Credit Union and serves on the boards of </w:t>
      </w:r>
      <w:r w:rsidR="0053495A">
        <w:rPr>
          <w:sz w:val="22"/>
          <w:szCs w:val="28"/>
        </w:rPr>
        <w:t xml:space="preserve">the </w:t>
      </w:r>
      <w:r w:rsidRPr="00817147">
        <w:rPr>
          <w:sz w:val="22"/>
          <w:szCs w:val="28"/>
        </w:rPr>
        <w:t>Council for the Homeless and Va</w:t>
      </w:r>
      <w:r>
        <w:rPr>
          <w:sz w:val="22"/>
          <w:szCs w:val="28"/>
        </w:rPr>
        <w:t>ncouver’s Downtown Association.</w:t>
      </w:r>
    </w:p>
    <w:p w:rsidR="0053495A" w:rsidRDefault="0053495A" w:rsidP="000870B3">
      <w:pPr>
        <w:rPr>
          <w:sz w:val="22"/>
          <w:szCs w:val="28"/>
        </w:rPr>
      </w:pPr>
    </w:p>
    <w:p w:rsidR="00817147" w:rsidRDefault="0053495A" w:rsidP="000870B3">
      <w:pPr>
        <w:rPr>
          <w:sz w:val="22"/>
          <w:szCs w:val="22"/>
        </w:rPr>
      </w:pPr>
      <w:r w:rsidRPr="000870B3">
        <w:rPr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572135</wp:posOffset>
            </wp:positionV>
            <wp:extent cx="14668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319" y="21488"/>
                <wp:lineTo x="21319" y="0"/>
                <wp:lineTo x="0" y="0"/>
              </wp:wrapPolygon>
            </wp:wrapTight>
            <wp:docPr id="4" name="Picture 4" descr="DSC_4782 (2)LK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4782 (2)LK20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6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8"/>
        </w:rPr>
        <w:t>She has been recognized locally as “A</w:t>
      </w:r>
      <w:r w:rsidRPr="0053495A">
        <w:rPr>
          <w:sz w:val="22"/>
          <w:szCs w:val="28"/>
        </w:rPr>
        <w:t>ccomplished and Under 40</w:t>
      </w:r>
      <w:r>
        <w:rPr>
          <w:sz w:val="22"/>
          <w:szCs w:val="28"/>
        </w:rPr>
        <w:t xml:space="preserve">” and one of </w:t>
      </w:r>
      <w:r w:rsidRPr="0053495A">
        <w:rPr>
          <w:sz w:val="22"/>
          <w:szCs w:val="28"/>
        </w:rPr>
        <w:t>Clark Cou</w:t>
      </w:r>
      <w:r>
        <w:rPr>
          <w:sz w:val="22"/>
          <w:szCs w:val="28"/>
        </w:rPr>
        <w:t xml:space="preserve">nty's Most Interesting People. </w:t>
      </w:r>
      <w:r w:rsidR="00817147" w:rsidRPr="00817147">
        <w:rPr>
          <w:sz w:val="22"/>
          <w:szCs w:val="22"/>
        </w:rPr>
        <w:t>Ms. Topper is a graduate of Washington State University and holds a Master of Public Administration from Portland State University.</w:t>
      </w:r>
    </w:p>
    <w:p w:rsidR="000870B3" w:rsidRDefault="000870B3" w:rsidP="000870B3">
      <w:pPr>
        <w:rPr>
          <w:sz w:val="22"/>
          <w:szCs w:val="22"/>
        </w:rPr>
      </w:pPr>
    </w:p>
    <w:p w:rsidR="000870B3" w:rsidRPr="000870B3" w:rsidRDefault="000870B3" w:rsidP="000870B3">
      <w:pPr>
        <w:rPr>
          <w:sz w:val="22"/>
        </w:rPr>
      </w:pPr>
      <w:r w:rsidRPr="000870B3">
        <w:rPr>
          <w:b/>
          <w:sz w:val="22"/>
        </w:rPr>
        <w:t>Lowel</w:t>
      </w:r>
      <w:r w:rsidR="00817147" w:rsidRPr="000870B3">
        <w:rPr>
          <w:b/>
          <w:sz w:val="22"/>
        </w:rPr>
        <w:t xml:space="preserve"> Krueger</w:t>
      </w:r>
      <w:r w:rsidRPr="000870B3">
        <w:rPr>
          <w:sz w:val="22"/>
        </w:rPr>
        <w:t xml:space="preserve"> is the Executive Director of the Yakima and Kittitas County Housing Authorities.</w:t>
      </w:r>
      <w:r w:rsidR="00537DB3">
        <w:rPr>
          <w:sz w:val="22"/>
        </w:rPr>
        <w:t xml:space="preserve"> </w:t>
      </w:r>
      <w:r w:rsidR="00757A39">
        <w:rPr>
          <w:sz w:val="22"/>
        </w:rPr>
        <w:t>Before joining</w:t>
      </w:r>
      <w:r w:rsidR="00537DB3">
        <w:rPr>
          <w:sz w:val="22"/>
        </w:rPr>
        <w:t xml:space="preserve"> the Yakima Housing Authority in 2008, he was the chief financial officer for the Yakama Nation Housing Authority and an assistant state auditor.</w:t>
      </w:r>
    </w:p>
    <w:p w:rsidR="000870B3" w:rsidRDefault="000870B3" w:rsidP="000870B3">
      <w:pPr>
        <w:rPr>
          <w:sz w:val="22"/>
        </w:rPr>
      </w:pPr>
    </w:p>
    <w:p w:rsidR="00537DB3" w:rsidRDefault="00537DB3" w:rsidP="00537DB3">
      <w:pPr>
        <w:rPr>
          <w:sz w:val="22"/>
        </w:rPr>
      </w:pPr>
      <w:r w:rsidRPr="000870B3">
        <w:rPr>
          <w:sz w:val="22"/>
        </w:rPr>
        <w:t xml:space="preserve">In addition, </w:t>
      </w:r>
      <w:r>
        <w:rPr>
          <w:sz w:val="22"/>
        </w:rPr>
        <w:t>Mr. Krueger</w:t>
      </w:r>
      <w:r w:rsidRPr="000870B3">
        <w:rPr>
          <w:sz w:val="22"/>
        </w:rPr>
        <w:t xml:space="preserve"> serves </w:t>
      </w:r>
      <w:r>
        <w:rPr>
          <w:sz w:val="22"/>
        </w:rPr>
        <w:t>the boards of</w:t>
      </w:r>
      <w:r w:rsidRPr="000870B3">
        <w:rPr>
          <w:sz w:val="22"/>
        </w:rPr>
        <w:t xml:space="preserve"> the National Association of Housing and Redevelopment Officers, Association of Washington Housing Authorities, Impact Capital,</w:t>
      </w:r>
      <w:r>
        <w:rPr>
          <w:sz w:val="22"/>
        </w:rPr>
        <w:t xml:space="preserve"> and several housing-related councils in Yakima and Kittitas counties.</w:t>
      </w:r>
    </w:p>
    <w:p w:rsidR="00537DB3" w:rsidRPr="00757A39" w:rsidRDefault="00537DB3" w:rsidP="000870B3">
      <w:pPr>
        <w:rPr>
          <w:sz w:val="32"/>
        </w:rPr>
      </w:pPr>
    </w:p>
    <w:p w:rsidR="00817147" w:rsidRDefault="00537DB3" w:rsidP="00D95C6D">
      <w:pPr>
        <w:rPr>
          <w:sz w:val="22"/>
          <w:szCs w:val="22"/>
        </w:rPr>
      </w:pPr>
      <w:r>
        <w:rPr>
          <w:sz w:val="22"/>
        </w:rPr>
        <w:t>A lifelong resident of the Yakima Valley</w:t>
      </w:r>
      <w:r w:rsidR="00757A39">
        <w:rPr>
          <w:sz w:val="22"/>
        </w:rPr>
        <w:t xml:space="preserve"> and a Certified Public Accountant</w:t>
      </w:r>
      <w:r>
        <w:rPr>
          <w:sz w:val="22"/>
        </w:rPr>
        <w:t xml:space="preserve">, Mr. Krueger holds a bachelor’s degree from Central Washington University and a </w:t>
      </w:r>
      <w:r w:rsidR="0053495A">
        <w:rPr>
          <w:sz w:val="22"/>
        </w:rPr>
        <w:t>Master’s</w:t>
      </w:r>
      <w:r>
        <w:rPr>
          <w:sz w:val="22"/>
        </w:rPr>
        <w:t xml:space="preserve"> in Business Administration from Washington State University. He also completed the </w:t>
      </w:r>
      <w:r w:rsidR="00817147" w:rsidRPr="000870B3">
        <w:rPr>
          <w:sz w:val="22"/>
        </w:rPr>
        <w:t>Senior Executives in State and Local Government program from Harvard University’s John F. Kennedy’s School of Government</w:t>
      </w:r>
      <w:r>
        <w:rPr>
          <w:sz w:val="22"/>
        </w:rPr>
        <w:t>.</w:t>
      </w:r>
    </w:p>
    <w:p w:rsidR="00F10705" w:rsidRPr="00757A39" w:rsidRDefault="00F10705" w:rsidP="000870B3">
      <w:pPr>
        <w:ind w:firstLine="720"/>
        <w:rPr>
          <w:sz w:val="28"/>
          <w:szCs w:val="22"/>
        </w:rPr>
      </w:pPr>
    </w:p>
    <w:p w:rsidR="00F10705" w:rsidRPr="00F10705" w:rsidRDefault="00F10705" w:rsidP="000870B3">
      <w:pPr>
        <w:rPr>
          <w:sz w:val="22"/>
          <w:szCs w:val="22"/>
        </w:rPr>
      </w:pPr>
      <w:r w:rsidRPr="00F10705">
        <w:rPr>
          <w:sz w:val="22"/>
          <w:szCs w:val="22"/>
        </w:rPr>
        <w:t>The two new Commissioners wi</w:t>
      </w:r>
      <w:r w:rsidR="00757A39">
        <w:rPr>
          <w:sz w:val="22"/>
          <w:szCs w:val="22"/>
        </w:rPr>
        <w:t>ll vote in their first meeting next</w:t>
      </w:r>
      <w:r w:rsidRPr="00F10705">
        <w:rPr>
          <w:sz w:val="22"/>
          <w:szCs w:val="22"/>
        </w:rPr>
        <w:t xml:space="preserve"> Thursday, July 2</w:t>
      </w:r>
      <w:r w:rsidR="00D95C6D">
        <w:rPr>
          <w:sz w:val="22"/>
          <w:szCs w:val="22"/>
        </w:rPr>
        <w:t>7</w:t>
      </w:r>
      <w:r w:rsidRPr="00F10705">
        <w:rPr>
          <w:sz w:val="22"/>
          <w:szCs w:val="22"/>
        </w:rPr>
        <w:t xml:space="preserve">, at 1 p.m. at the Housing Finance Commission in </w:t>
      </w:r>
      <w:r w:rsidR="00D95C6D">
        <w:rPr>
          <w:sz w:val="22"/>
          <w:szCs w:val="22"/>
        </w:rPr>
        <w:t xml:space="preserve">downtown </w:t>
      </w:r>
      <w:r w:rsidRPr="00F10705">
        <w:rPr>
          <w:sz w:val="22"/>
          <w:szCs w:val="22"/>
        </w:rPr>
        <w:t xml:space="preserve">Seattle. </w:t>
      </w:r>
      <w:r w:rsidR="007824A3">
        <w:rPr>
          <w:sz w:val="22"/>
          <w:szCs w:val="22"/>
        </w:rPr>
        <w:t xml:space="preserve">The Commission will also honor outgoing two-term Commissioners </w:t>
      </w:r>
      <w:r w:rsidR="00D95C6D">
        <w:rPr>
          <w:sz w:val="22"/>
          <w:szCs w:val="22"/>
        </w:rPr>
        <w:t>Pam Tietz of the Spokane Housing Authority</w:t>
      </w:r>
      <w:r w:rsidR="004A79C0">
        <w:rPr>
          <w:sz w:val="22"/>
          <w:szCs w:val="22"/>
        </w:rPr>
        <w:t xml:space="preserve"> and </w:t>
      </w:r>
      <w:r w:rsidR="00D95C6D">
        <w:rPr>
          <w:sz w:val="22"/>
          <w:szCs w:val="22"/>
        </w:rPr>
        <w:t>Skamania County Assessor Gabe Spencer.</w:t>
      </w:r>
    </w:p>
    <w:p w:rsidR="009A0139" w:rsidRPr="00BD3D72" w:rsidRDefault="00BD3D72" w:rsidP="000870B3">
      <w:pPr>
        <w:tabs>
          <w:tab w:val="left" w:pos="4408"/>
        </w:tabs>
        <w:rPr>
          <w:b/>
          <w:sz w:val="16"/>
        </w:rPr>
      </w:pPr>
      <w:r w:rsidRPr="00BD3D72">
        <w:rPr>
          <w:b/>
          <w:sz w:val="16"/>
        </w:rPr>
        <w:tab/>
      </w:r>
    </w:p>
    <w:p w:rsidR="00332883" w:rsidRPr="00DD7C27" w:rsidRDefault="00332883" w:rsidP="000870B3">
      <w:pPr>
        <w:pStyle w:val="Title"/>
        <w:pBdr>
          <w:bottom w:val="none" w:sz="0" w:space="0" w:color="auto"/>
        </w:pBdr>
        <w:spacing w:after="0"/>
        <w:contextualSpacing w:val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DD7C27">
        <w:rPr>
          <w:rFonts w:ascii="Times New Roman" w:hAnsi="Times New Roman"/>
          <w:b/>
          <w:color w:val="auto"/>
          <w:sz w:val="22"/>
          <w:szCs w:val="22"/>
        </w:rPr>
        <w:t>####</w:t>
      </w:r>
    </w:p>
    <w:p w:rsidR="00842071" w:rsidRPr="00F8290E" w:rsidRDefault="00842071" w:rsidP="000870B3">
      <w:pPr>
        <w:pStyle w:val="NormalWeb"/>
        <w:spacing w:before="0" w:beforeAutospacing="0" w:after="0" w:afterAutospacing="0"/>
        <w:rPr>
          <w:sz w:val="14"/>
          <w:szCs w:val="22"/>
        </w:rPr>
      </w:pPr>
    </w:p>
    <w:p w:rsidR="00E910C1" w:rsidRPr="00332883" w:rsidRDefault="000870B3" w:rsidP="000870B3">
      <w:pPr>
        <w:rPr>
          <w:sz w:val="22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633730</wp:posOffset>
                </wp:positionV>
                <wp:extent cx="2534285" cy="27114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4285" cy="271145"/>
                          <a:chOff x="0" y="0"/>
                          <a:chExt cx="2534285" cy="27114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755650" cy="27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8C2" w:rsidRPr="009F0EEC" w:rsidRDefault="00D24DA0" w:rsidP="003E68C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14" w:history="1">
                                <w:r w:rsidR="003E68C2" w:rsidRPr="001A2895">
                                  <w:rPr>
                                    <w:rStyle w:val="Hyperlink"/>
                                    <w:b/>
                                    <w:bCs/>
                                    <w:sz w:val="18"/>
                                    <w:szCs w:val="20"/>
                                  </w:rPr>
                                  <w:t>@WSHFC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cid:image005.png@01CE053B.6B9D66D0"/>
                          <pic:cNvPicPr>
                            <a:picLocks noChangeAspect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9875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1419860" cy="27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8C2" w:rsidRPr="009F0EEC" w:rsidRDefault="00D24DA0" w:rsidP="003E68C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17" w:history="1">
                                <w:r w:rsidR="003E68C2" w:rsidRPr="001A2895">
                                  <w:rPr>
                                    <w:rStyle w:val="Hyperlink"/>
                                    <w:b/>
                                    <w:sz w:val="18"/>
                                  </w:rPr>
                                  <w:t>Facebook.com/WSHFC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38100"/>
                            <a:ext cx="2012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.75pt;margin-top:49.9pt;width:199.55pt;height:21.35pt;z-index:251661312;mso-position-horizontal-relative:margin" coordsize="25342,27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24;width:755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3E68C2" w:rsidRPr="009F0EEC" w:rsidRDefault="00D24DA0" w:rsidP="003E68C2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9" w:history="1">
                          <w:r w:rsidR="003E68C2" w:rsidRPr="001A2895">
                            <w:rPr>
                              <w:rStyle w:val="Hyperlink"/>
                              <w:b/>
                              <w:bCs/>
                              <w:sz w:val="18"/>
                              <w:szCs w:val="20"/>
                            </w:rPr>
                            <w:t>@WSHFC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cid:image005.png@01CE053B.6B9D66D0" style="position:absolute;top:476;width:1987;height:1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TEMXEAAAA2gAAAA8AAABkcnMvZG93bnJldi54bWxEj0FrwkAUhO+F/oflCb3Vja1ITbMRtSgq&#10;VDBK6fGRfU1Cs29DdjXx37tCocdhZr5hkllvanGh1lWWFYyGEQji3OqKCwWn4+r5DYTzyBpry6Tg&#10;Sg5m6eNDgrG2HR/okvlCBAi7GBWU3jexlC4vyaAb2oY4eD+2NeiDbAupW+wC3NTyJYom0mDFYaHE&#10;hpYl5b/Z2QTKdr+LviZr7Q/fH4vp7jMbd8tMqadBP38H4an3/+G/9kYreIX7lXADZH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TEMXEAAAA2gAAAA8AAAAAAAAAAAAAAAAA&#10;nwIAAGRycy9kb3ducmV2LnhtbFBLBQYAAAAABAAEAPcAAACQAwAAAAA=&#10;">
                  <v:imagedata r:id="rId20" r:href="rId21"/>
                  <v:path arrowok="t"/>
                </v:shape>
                <v:shape id="Text Box 2" o:spid="_x0000_s1029" type="#_x0000_t202" style="position:absolute;left:11144;width:1419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3E68C2" w:rsidRPr="009F0EEC" w:rsidRDefault="00D24DA0" w:rsidP="003E68C2">
                        <w:pPr>
                          <w:rPr>
                            <w:sz w:val="20"/>
                            <w:szCs w:val="20"/>
                          </w:rPr>
                        </w:pPr>
                        <w:hyperlink r:id="rId22" w:history="1">
                          <w:r w:rsidR="003E68C2" w:rsidRPr="001A2895">
                            <w:rPr>
                              <w:rStyle w:val="Hyperlink"/>
                              <w:b/>
                              <w:sz w:val="18"/>
                            </w:rPr>
                            <w:t>Facebook.com/WSHFC</w:t>
                          </w:r>
                        </w:hyperlink>
                      </w:p>
                    </w:txbxContent>
                  </v:textbox>
                </v:shape>
                <v:shape id="Picture 6" o:spid="_x0000_s1030" type="#_x0000_t75" style="position:absolute;left:9144;top:381;width:2012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hlevDAAAA2gAAAA8AAABkcnMvZG93bnJldi54bWxEj0FrwkAUhO8F/8PyBG910x60pK4i1YBQ&#10;KKgBPT6yr9mQ7Nuwu43pv+8KQo/DzHzDrDaj7cRAPjSOFbzMMxDEldMN1wrKc/H8BiJEZI2dY1Lw&#10;SwE268nTCnPtbnyk4RRrkSAcclRgYuxzKUNlyGKYu544ed/OW4xJ+lpqj7cEt518zbKFtNhwWjDY&#10;04ehqj39WAXNZ7G9tn5pi3I/fF12pi27NlNqNh237yAijfE//GgftIIF3K+k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GV68MAAADaAAAADwAAAAAAAAAAAAAAAACf&#10;AgAAZHJzL2Rvd25yZXYueG1sUEsFBgAAAAAEAAQA9wAAAI8DAAAAAA==&#10;">
                  <v:imagedata r:id="rId23" o:title=""/>
                  <v:path arrowok="t"/>
                </v:shape>
                <w10:wrap anchorx="margin"/>
              </v:group>
            </w:pict>
          </mc:Fallback>
        </mc:AlternateContent>
      </w:r>
      <w:r w:rsidR="00332883" w:rsidRPr="00F000B2">
        <w:rPr>
          <w:sz w:val="20"/>
          <w:szCs w:val="20"/>
        </w:rPr>
        <w:t>T</w:t>
      </w:r>
      <w:r w:rsidR="003E68C2" w:rsidRPr="00F000B2">
        <w:rPr>
          <w:sz w:val="20"/>
          <w:szCs w:val="20"/>
        </w:rPr>
        <w:t xml:space="preserve">he </w:t>
      </w:r>
      <w:hyperlink r:id="rId24" w:history="1">
        <w:r w:rsidR="003E68C2" w:rsidRPr="00F000B2">
          <w:rPr>
            <w:rStyle w:val="Hyperlink"/>
            <w:sz w:val="20"/>
            <w:szCs w:val="20"/>
          </w:rPr>
          <w:t>Washington State Housing Finance Commission</w:t>
        </w:r>
      </w:hyperlink>
      <w:r w:rsidR="003E68C2" w:rsidRPr="00F000B2">
        <w:rPr>
          <w:sz w:val="20"/>
          <w:szCs w:val="20"/>
        </w:rPr>
        <w:t xml:space="preserve"> is a publicly accountable, self-supporting team that </w:t>
      </w:r>
      <w:r w:rsidR="00842071" w:rsidRPr="00F000B2">
        <w:rPr>
          <w:sz w:val="20"/>
          <w:szCs w:val="20"/>
        </w:rPr>
        <w:t>brings</w:t>
      </w:r>
      <w:r w:rsidR="003E68C2" w:rsidRPr="00F000B2">
        <w:rPr>
          <w:sz w:val="20"/>
          <w:szCs w:val="20"/>
        </w:rPr>
        <w:t xml:space="preserve"> private investment dollars to benefit families and achieve public goals throughout Washington.</w:t>
      </w:r>
      <w:r w:rsidR="00332883" w:rsidRPr="00F000B2">
        <w:rPr>
          <w:sz w:val="20"/>
          <w:szCs w:val="20"/>
        </w:rPr>
        <w:t xml:space="preserve"> </w:t>
      </w:r>
      <w:r w:rsidR="00D8740C">
        <w:rPr>
          <w:sz w:val="20"/>
          <w:szCs w:val="20"/>
        </w:rPr>
        <w:t>Since 1983</w:t>
      </w:r>
      <w:r w:rsidR="00332883" w:rsidRPr="00F000B2">
        <w:rPr>
          <w:sz w:val="20"/>
          <w:szCs w:val="20"/>
        </w:rPr>
        <w:t>, t</w:t>
      </w:r>
      <w:r w:rsidR="003E68C2" w:rsidRPr="00F000B2">
        <w:rPr>
          <w:sz w:val="20"/>
          <w:szCs w:val="20"/>
        </w:rPr>
        <w:t xml:space="preserve">he Commission has created and preserved affordable homes </w:t>
      </w:r>
      <w:r w:rsidR="0041790D">
        <w:rPr>
          <w:sz w:val="20"/>
          <w:szCs w:val="20"/>
        </w:rPr>
        <w:t xml:space="preserve">for more than </w:t>
      </w:r>
      <w:r w:rsidR="00D8740C">
        <w:rPr>
          <w:sz w:val="20"/>
          <w:szCs w:val="20"/>
        </w:rPr>
        <w:t xml:space="preserve">350,000 </w:t>
      </w:r>
      <w:r w:rsidR="0041790D">
        <w:rPr>
          <w:sz w:val="20"/>
          <w:szCs w:val="20"/>
        </w:rPr>
        <w:t xml:space="preserve">people </w:t>
      </w:r>
      <w:r w:rsidR="003E68C2" w:rsidRPr="00F000B2">
        <w:rPr>
          <w:sz w:val="20"/>
          <w:szCs w:val="20"/>
        </w:rPr>
        <w:t xml:space="preserve">across the state, while </w:t>
      </w:r>
      <w:r w:rsidR="00D8740C">
        <w:rPr>
          <w:sz w:val="20"/>
          <w:szCs w:val="20"/>
        </w:rPr>
        <w:t>billions of dollars and</w:t>
      </w:r>
      <w:r w:rsidR="003E68C2" w:rsidRPr="00F000B2">
        <w:rPr>
          <w:sz w:val="20"/>
          <w:szCs w:val="20"/>
        </w:rPr>
        <w:t xml:space="preserve"> jobs to the economy</w:t>
      </w:r>
      <w:r w:rsidR="003E68C2" w:rsidRPr="00332883">
        <w:rPr>
          <w:sz w:val="22"/>
        </w:rPr>
        <w:t>.</w:t>
      </w:r>
    </w:p>
    <w:sectPr w:rsidR="00E910C1" w:rsidRPr="00332883" w:rsidSect="00842071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A0" w:rsidRDefault="00D24DA0" w:rsidP="006F3E01">
      <w:r>
        <w:separator/>
      </w:r>
    </w:p>
  </w:endnote>
  <w:endnote w:type="continuationSeparator" w:id="0">
    <w:p w:rsidR="00D24DA0" w:rsidRDefault="00D24DA0" w:rsidP="006F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A0" w:rsidRDefault="00D24DA0" w:rsidP="006F3E01">
      <w:r>
        <w:separator/>
      </w:r>
    </w:p>
  </w:footnote>
  <w:footnote w:type="continuationSeparator" w:id="0">
    <w:p w:rsidR="00D24DA0" w:rsidRDefault="00D24DA0" w:rsidP="006F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B68DB"/>
    <w:multiLevelType w:val="hybridMultilevel"/>
    <w:tmpl w:val="6986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C2"/>
    <w:rsid w:val="000410A5"/>
    <w:rsid w:val="000446CE"/>
    <w:rsid w:val="000462ED"/>
    <w:rsid w:val="00053614"/>
    <w:rsid w:val="00055C2A"/>
    <w:rsid w:val="000612E7"/>
    <w:rsid w:val="000711EF"/>
    <w:rsid w:val="00073563"/>
    <w:rsid w:val="00075B7B"/>
    <w:rsid w:val="000870B3"/>
    <w:rsid w:val="000A1D28"/>
    <w:rsid w:val="000C0951"/>
    <w:rsid w:val="000C602B"/>
    <w:rsid w:val="000D384A"/>
    <w:rsid w:val="000D520B"/>
    <w:rsid w:val="000D6251"/>
    <w:rsid w:val="000F73FE"/>
    <w:rsid w:val="00100F06"/>
    <w:rsid w:val="00122FE3"/>
    <w:rsid w:val="00142B37"/>
    <w:rsid w:val="00171E00"/>
    <w:rsid w:val="001942FA"/>
    <w:rsid w:val="001B6FCF"/>
    <w:rsid w:val="001F266D"/>
    <w:rsid w:val="001F2955"/>
    <w:rsid w:val="00203C07"/>
    <w:rsid w:val="00266866"/>
    <w:rsid w:val="00271B8A"/>
    <w:rsid w:val="002D5EF2"/>
    <w:rsid w:val="00332883"/>
    <w:rsid w:val="00345B21"/>
    <w:rsid w:val="00370689"/>
    <w:rsid w:val="003A3822"/>
    <w:rsid w:val="003E3968"/>
    <w:rsid w:val="003E68C2"/>
    <w:rsid w:val="003E70C7"/>
    <w:rsid w:val="00404BB9"/>
    <w:rsid w:val="00405E2E"/>
    <w:rsid w:val="0041790D"/>
    <w:rsid w:val="00435B9D"/>
    <w:rsid w:val="00436172"/>
    <w:rsid w:val="0045308E"/>
    <w:rsid w:val="004915D0"/>
    <w:rsid w:val="004A04DD"/>
    <w:rsid w:val="004A79C0"/>
    <w:rsid w:val="004C193E"/>
    <w:rsid w:val="004C4FAC"/>
    <w:rsid w:val="004E7C10"/>
    <w:rsid w:val="00506755"/>
    <w:rsid w:val="00515257"/>
    <w:rsid w:val="005263A5"/>
    <w:rsid w:val="00530E37"/>
    <w:rsid w:val="0053495A"/>
    <w:rsid w:val="00537DB3"/>
    <w:rsid w:val="00542F9D"/>
    <w:rsid w:val="005434D3"/>
    <w:rsid w:val="005B5EF7"/>
    <w:rsid w:val="005B7C0F"/>
    <w:rsid w:val="006154F9"/>
    <w:rsid w:val="00622440"/>
    <w:rsid w:val="006529B7"/>
    <w:rsid w:val="00655C60"/>
    <w:rsid w:val="00691F6E"/>
    <w:rsid w:val="006A79D9"/>
    <w:rsid w:val="006C17C7"/>
    <w:rsid w:val="006D6819"/>
    <w:rsid w:val="006E099E"/>
    <w:rsid w:val="006E4FBC"/>
    <w:rsid w:val="006F3E01"/>
    <w:rsid w:val="00721403"/>
    <w:rsid w:val="0075139C"/>
    <w:rsid w:val="00757A39"/>
    <w:rsid w:val="00765C05"/>
    <w:rsid w:val="007824A3"/>
    <w:rsid w:val="00785867"/>
    <w:rsid w:val="007A24BA"/>
    <w:rsid w:val="007A2789"/>
    <w:rsid w:val="007A6D6E"/>
    <w:rsid w:val="007D0827"/>
    <w:rsid w:val="007E3C37"/>
    <w:rsid w:val="008036BF"/>
    <w:rsid w:val="00812E8B"/>
    <w:rsid w:val="00815792"/>
    <w:rsid w:val="00817147"/>
    <w:rsid w:val="00842071"/>
    <w:rsid w:val="00865603"/>
    <w:rsid w:val="00876F94"/>
    <w:rsid w:val="008D678D"/>
    <w:rsid w:val="008F6094"/>
    <w:rsid w:val="00901D60"/>
    <w:rsid w:val="0092489D"/>
    <w:rsid w:val="009544DB"/>
    <w:rsid w:val="00957841"/>
    <w:rsid w:val="009646EE"/>
    <w:rsid w:val="009A0139"/>
    <w:rsid w:val="009E6273"/>
    <w:rsid w:val="00A21236"/>
    <w:rsid w:val="00A26902"/>
    <w:rsid w:val="00A473F6"/>
    <w:rsid w:val="00A67BD1"/>
    <w:rsid w:val="00AC45AD"/>
    <w:rsid w:val="00AC71FF"/>
    <w:rsid w:val="00AE43F7"/>
    <w:rsid w:val="00AE43FB"/>
    <w:rsid w:val="00AE48B4"/>
    <w:rsid w:val="00AE5F12"/>
    <w:rsid w:val="00B06E82"/>
    <w:rsid w:val="00B21191"/>
    <w:rsid w:val="00B2264A"/>
    <w:rsid w:val="00B651D9"/>
    <w:rsid w:val="00BA6CAB"/>
    <w:rsid w:val="00BD111E"/>
    <w:rsid w:val="00BD3D72"/>
    <w:rsid w:val="00C04D40"/>
    <w:rsid w:val="00C10FE7"/>
    <w:rsid w:val="00C13E1E"/>
    <w:rsid w:val="00C27389"/>
    <w:rsid w:val="00C86141"/>
    <w:rsid w:val="00CC522C"/>
    <w:rsid w:val="00CC5710"/>
    <w:rsid w:val="00CD08A4"/>
    <w:rsid w:val="00CF3B3E"/>
    <w:rsid w:val="00CF6D46"/>
    <w:rsid w:val="00D10262"/>
    <w:rsid w:val="00D24DA0"/>
    <w:rsid w:val="00D8740C"/>
    <w:rsid w:val="00D9536F"/>
    <w:rsid w:val="00D95C6D"/>
    <w:rsid w:val="00DB142A"/>
    <w:rsid w:val="00DB3BCE"/>
    <w:rsid w:val="00DC17D9"/>
    <w:rsid w:val="00DD7C27"/>
    <w:rsid w:val="00E01FC8"/>
    <w:rsid w:val="00E42AFF"/>
    <w:rsid w:val="00E46B78"/>
    <w:rsid w:val="00E910C1"/>
    <w:rsid w:val="00EA6572"/>
    <w:rsid w:val="00EB64B8"/>
    <w:rsid w:val="00EB7600"/>
    <w:rsid w:val="00EB7E3C"/>
    <w:rsid w:val="00F000B2"/>
    <w:rsid w:val="00F10705"/>
    <w:rsid w:val="00F67E2D"/>
    <w:rsid w:val="00F7173B"/>
    <w:rsid w:val="00F7296E"/>
    <w:rsid w:val="00F74F74"/>
    <w:rsid w:val="00F766CC"/>
    <w:rsid w:val="00F8290E"/>
    <w:rsid w:val="00F93CBE"/>
    <w:rsid w:val="00FA1B8F"/>
    <w:rsid w:val="00FA27B2"/>
    <w:rsid w:val="00FA5534"/>
    <w:rsid w:val="00FD56F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8C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8C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nhideWhenUsed/>
    <w:rsid w:val="003E68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0E37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827"/>
    <w:pPr>
      <w:ind w:left="720"/>
      <w:contextualSpacing/>
    </w:pPr>
  </w:style>
  <w:style w:type="table" w:styleId="TableGrid">
    <w:name w:val="Table Grid"/>
    <w:basedOn w:val="TableNormal"/>
    <w:uiPriority w:val="59"/>
    <w:rsid w:val="00C0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22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0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2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4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5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ret.graham@wshfc.or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cid:image005.png@01CE053B.6B9D66D0" TargetMode="External"/><Relationship Id="rId7" Type="http://schemas.openxmlformats.org/officeDocument/2006/relationships/image" Target="media/image1.png"/><Relationship Id="rId12" Type="http://schemas.openxmlformats.org/officeDocument/2006/relationships/image" Target="cid:image005.jpg@01D2F64B.E209F850" TargetMode="External"/><Relationship Id="rId17" Type="http://schemas.openxmlformats.org/officeDocument/2006/relationships/hyperlink" Target="http://www.facebook.com/WSHF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5.png@01CE053B.6B9D66D0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wshfc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7.jpeg"/><Relationship Id="rId10" Type="http://schemas.openxmlformats.org/officeDocument/2006/relationships/hyperlink" Target="mailto:sharonn.meeks@wshfc.org/david.clifton@wshfc.org" TargetMode="External"/><Relationship Id="rId19" Type="http://schemas.openxmlformats.org/officeDocument/2006/relationships/hyperlink" Target="http://www.twitter.com/WSH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clifton@wshfc.org" TargetMode="External"/><Relationship Id="rId14" Type="http://schemas.openxmlformats.org/officeDocument/2006/relationships/hyperlink" Target="http://www.twitter.com/WSHFC" TargetMode="External"/><Relationship Id="rId22" Type="http://schemas.openxmlformats.org/officeDocument/2006/relationships/hyperlink" Target="http://www.facebook.com/WSH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WSHFC | New Commissioners</dc:title>
  <dc:creator/>
  <cp:lastModifiedBy/>
  <cp:revision>1</cp:revision>
  <dcterms:created xsi:type="dcterms:W3CDTF">2017-07-17T20:53:00Z</dcterms:created>
  <dcterms:modified xsi:type="dcterms:W3CDTF">2017-07-17T20:53:00Z</dcterms:modified>
</cp:coreProperties>
</file>